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108" w:rsidRPr="00493ED3" w:rsidRDefault="00325108">
      <w:pPr>
        <w:spacing w:after="0"/>
        <w:ind w:left="120"/>
        <w:rPr>
          <w:lang w:val="ru-RU"/>
        </w:rPr>
      </w:pPr>
      <w:bookmarkStart w:id="0" w:name="block-8014342"/>
    </w:p>
    <w:p w:rsidR="00325108" w:rsidRPr="00493ED3" w:rsidRDefault="00493ED3">
      <w:pPr>
        <w:spacing w:after="0"/>
        <w:ind w:left="120"/>
        <w:rPr>
          <w:lang w:val="ru-RU"/>
        </w:rPr>
      </w:pPr>
      <w:r w:rsidRPr="00493ED3">
        <w:rPr>
          <w:rFonts w:ascii="Times New Roman" w:hAnsi="Times New Roman"/>
          <w:color w:val="000000"/>
          <w:sz w:val="28"/>
          <w:lang w:val="ru-RU"/>
        </w:rPr>
        <w:t>‌</w:t>
      </w:r>
    </w:p>
    <w:p w:rsidR="00325108" w:rsidRPr="00493ED3" w:rsidRDefault="00325108">
      <w:pPr>
        <w:spacing w:after="0"/>
        <w:ind w:left="120"/>
        <w:rPr>
          <w:lang w:val="ru-RU"/>
        </w:rPr>
      </w:pPr>
    </w:p>
    <w:p w:rsidR="00325108" w:rsidRPr="00493ED3" w:rsidRDefault="00325108">
      <w:pPr>
        <w:spacing w:after="0"/>
        <w:ind w:left="120"/>
        <w:rPr>
          <w:lang w:val="ru-RU"/>
        </w:rPr>
      </w:pPr>
    </w:p>
    <w:p w:rsidR="00325108" w:rsidRPr="00493ED3" w:rsidRDefault="00325108">
      <w:pPr>
        <w:spacing w:after="0"/>
        <w:ind w:left="120"/>
        <w:rPr>
          <w:lang w:val="ru-RU"/>
        </w:rPr>
      </w:pPr>
    </w:p>
    <w:p w:rsidR="00325108" w:rsidRPr="00493ED3" w:rsidRDefault="00493ED3">
      <w:pPr>
        <w:spacing w:after="0" w:line="408" w:lineRule="auto"/>
        <w:ind w:left="120"/>
        <w:jc w:val="center"/>
        <w:rPr>
          <w:lang w:val="ru-RU"/>
        </w:rPr>
      </w:pPr>
      <w:r w:rsidRPr="00493ED3">
        <w:rPr>
          <w:rFonts w:ascii="Times New Roman" w:hAnsi="Times New Roman"/>
          <w:b/>
          <w:color w:val="000000"/>
          <w:sz w:val="28"/>
          <w:lang w:val="ru-RU"/>
        </w:rPr>
        <w:t>РАБОЧАЯ ПРОГРАММА</w:t>
      </w:r>
    </w:p>
    <w:p w:rsidR="00325108" w:rsidRPr="00493ED3" w:rsidRDefault="00325108">
      <w:pPr>
        <w:spacing w:after="0"/>
        <w:ind w:left="120"/>
        <w:jc w:val="center"/>
        <w:rPr>
          <w:lang w:val="ru-RU"/>
        </w:rPr>
      </w:pPr>
    </w:p>
    <w:p w:rsidR="00325108" w:rsidRPr="00493ED3" w:rsidRDefault="00493ED3">
      <w:pPr>
        <w:spacing w:after="0" w:line="408" w:lineRule="auto"/>
        <w:ind w:left="120"/>
        <w:jc w:val="center"/>
        <w:rPr>
          <w:lang w:val="ru-RU"/>
        </w:rPr>
      </w:pPr>
      <w:r w:rsidRPr="00493ED3">
        <w:rPr>
          <w:rFonts w:ascii="Times New Roman" w:hAnsi="Times New Roman"/>
          <w:b/>
          <w:color w:val="000000"/>
          <w:sz w:val="28"/>
          <w:lang w:val="ru-RU"/>
        </w:rPr>
        <w:t>учебного предмета «Геометрия. Базовый уровень»</w:t>
      </w:r>
    </w:p>
    <w:p w:rsidR="00325108" w:rsidRPr="00493ED3" w:rsidRDefault="00493ED3">
      <w:pPr>
        <w:spacing w:after="0" w:line="408" w:lineRule="auto"/>
        <w:ind w:left="120"/>
        <w:jc w:val="center"/>
        <w:rPr>
          <w:lang w:val="ru-RU"/>
        </w:rPr>
      </w:pPr>
      <w:r w:rsidRPr="00493ED3">
        <w:rPr>
          <w:rFonts w:ascii="Times New Roman" w:hAnsi="Times New Roman"/>
          <w:color w:val="000000"/>
          <w:sz w:val="28"/>
          <w:lang w:val="ru-RU"/>
        </w:rPr>
        <w:t xml:space="preserve">для обучающихся 10-11 классов </w:t>
      </w: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325108">
      <w:pPr>
        <w:spacing w:after="0"/>
        <w:ind w:left="120"/>
        <w:jc w:val="center"/>
        <w:rPr>
          <w:lang w:val="ru-RU"/>
        </w:rPr>
      </w:pPr>
    </w:p>
    <w:p w:rsidR="00325108" w:rsidRPr="00493ED3" w:rsidRDefault="00493ED3">
      <w:pPr>
        <w:spacing w:after="0"/>
        <w:ind w:left="120"/>
        <w:jc w:val="center"/>
        <w:rPr>
          <w:lang w:val="ru-RU"/>
        </w:rPr>
      </w:pPr>
      <w:r w:rsidRPr="00493ED3">
        <w:rPr>
          <w:rFonts w:ascii="Times New Roman" w:hAnsi="Times New Roman"/>
          <w:color w:val="000000"/>
          <w:sz w:val="28"/>
          <w:lang w:val="ru-RU"/>
        </w:rPr>
        <w:t>​</w:t>
      </w:r>
      <w:r w:rsidRPr="00493ED3">
        <w:rPr>
          <w:rFonts w:ascii="Times New Roman" w:hAnsi="Times New Roman"/>
          <w:b/>
          <w:color w:val="000000"/>
          <w:sz w:val="28"/>
          <w:lang w:val="ru-RU"/>
        </w:rPr>
        <w:t>‌ ‌</w:t>
      </w:r>
      <w:r w:rsidRPr="00493ED3">
        <w:rPr>
          <w:rFonts w:ascii="Times New Roman" w:hAnsi="Times New Roman"/>
          <w:color w:val="000000"/>
          <w:sz w:val="28"/>
          <w:lang w:val="ru-RU"/>
        </w:rPr>
        <w:t>​</w:t>
      </w:r>
    </w:p>
    <w:p w:rsidR="00325108" w:rsidRPr="00493ED3" w:rsidRDefault="00325108">
      <w:pPr>
        <w:spacing w:after="0"/>
        <w:ind w:left="120"/>
        <w:rPr>
          <w:lang w:val="ru-RU"/>
        </w:rPr>
      </w:pPr>
    </w:p>
    <w:p w:rsidR="00325108" w:rsidRPr="00493ED3" w:rsidRDefault="00325108">
      <w:pPr>
        <w:rPr>
          <w:lang w:val="ru-RU"/>
        </w:rPr>
        <w:sectPr w:rsidR="00325108" w:rsidRPr="00493ED3">
          <w:pgSz w:w="11906" w:h="16383"/>
          <w:pgMar w:top="1134" w:right="850" w:bottom="1134" w:left="1701" w:header="720" w:footer="720" w:gutter="0"/>
          <w:cols w:space="720"/>
        </w:sectPr>
      </w:pPr>
    </w:p>
    <w:p w:rsidR="00325108" w:rsidRPr="00493ED3" w:rsidRDefault="00493ED3">
      <w:pPr>
        <w:spacing w:after="0" w:line="264" w:lineRule="auto"/>
        <w:ind w:left="120"/>
        <w:jc w:val="both"/>
        <w:rPr>
          <w:lang w:val="ru-RU"/>
        </w:rPr>
      </w:pPr>
      <w:bookmarkStart w:id="1" w:name="block-8014341"/>
      <w:bookmarkEnd w:id="0"/>
      <w:r w:rsidRPr="00493ED3">
        <w:rPr>
          <w:rFonts w:ascii="Times New Roman" w:hAnsi="Times New Roman"/>
          <w:b/>
          <w:color w:val="000000"/>
          <w:sz w:val="28"/>
          <w:lang w:val="ru-RU"/>
        </w:rPr>
        <w:lastRenderedPageBreak/>
        <w:t>ПОЯСНИТЕЛЬНАЯ ЗАПИСКА</w:t>
      </w:r>
    </w:p>
    <w:p w:rsidR="00325108" w:rsidRPr="00493ED3" w:rsidRDefault="00325108">
      <w:pPr>
        <w:spacing w:after="0" w:line="264" w:lineRule="auto"/>
        <w:ind w:left="120"/>
        <w:jc w:val="both"/>
        <w:rPr>
          <w:lang w:val="ru-RU"/>
        </w:rPr>
      </w:pP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325108" w:rsidRPr="00493ED3" w:rsidRDefault="00325108">
      <w:pPr>
        <w:spacing w:after="0" w:line="264" w:lineRule="auto"/>
        <w:ind w:left="120"/>
        <w:jc w:val="both"/>
        <w:rPr>
          <w:lang w:val="ru-RU"/>
        </w:rPr>
      </w:pPr>
    </w:p>
    <w:p w:rsidR="00325108" w:rsidRPr="00493ED3" w:rsidRDefault="00493ED3">
      <w:pPr>
        <w:spacing w:after="0" w:line="264" w:lineRule="auto"/>
        <w:ind w:left="120"/>
        <w:jc w:val="both"/>
        <w:rPr>
          <w:lang w:val="ru-RU"/>
        </w:rPr>
      </w:pPr>
      <w:r w:rsidRPr="00493ED3">
        <w:rPr>
          <w:rFonts w:ascii="Times New Roman" w:hAnsi="Times New Roman"/>
          <w:b/>
          <w:color w:val="000000"/>
          <w:sz w:val="28"/>
          <w:lang w:val="ru-RU"/>
        </w:rPr>
        <w:t>ЦЕЛИ ИЗУЧЕНИЯ УЧЕБНОГО КУРСА</w:t>
      </w:r>
    </w:p>
    <w:p w:rsidR="00325108" w:rsidRPr="00493ED3" w:rsidRDefault="00325108">
      <w:pPr>
        <w:spacing w:after="0" w:line="264" w:lineRule="auto"/>
        <w:ind w:left="120"/>
        <w:jc w:val="both"/>
        <w:rPr>
          <w:lang w:val="ru-RU"/>
        </w:rPr>
      </w:pP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493ED3">
        <w:rPr>
          <w:rFonts w:ascii="Times New Roman" w:hAnsi="Times New Roman"/>
          <w:color w:val="000000"/>
          <w:sz w:val="28"/>
          <w:lang w:val="ru-RU"/>
        </w:rPr>
        <w:t>метапредметных</w:t>
      </w:r>
      <w:proofErr w:type="spellEnd"/>
      <w:r w:rsidRPr="00493ED3">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493ED3">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325108" w:rsidRPr="00493ED3" w:rsidRDefault="00493ED3">
      <w:pPr>
        <w:numPr>
          <w:ilvl w:val="0"/>
          <w:numId w:val="1"/>
        </w:numPr>
        <w:spacing w:after="0" w:line="264" w:lineRule="auto"/>
        <w:jc w:val="both"/>
        <w:rPr>
          <w:lang w:val="ru-RU"/>
        </w:rPr>
      </w:pPr>
      <w:r w:rsidRPr="00493ED3">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325108" w:rsidRPr="00493ED3" w:rsidRDefault="00493ED3">
      <w:pPr>
        <w:numPr>
          <w:ilvl w:val="0"/>
          <w:numId w:val="1"/>
        </w:numPr>
        <w:spacing w:after="0" w:line="264" w:lineRule="auto"/>
        <w:jc w:val="both"/>
        <w:rPr>
          <w:lang w:val="ru-RU"/>
        </w:rPr>
      </w:pPr>
      <w:r w:rsidRPr="00493ED3">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325108" w:rsidRPr="00493ED3" w:rsidRDefault="00493ED3">
      <w:pPr>
        <w:numPr>
          <w:ilvl w:val="0"/>
          <w:numId w:val="1"/>
        </w:numPr>
        <w:spacing w:after="0" w:line="264" w:lineRule="auto"/>
        <w:jc w:val="both"/>
        <w:rPr>
          <w:lang w:val="ru-RU"/>
        </w:rPr>
      </w:pPr>
      <w:r w:rsidRPr="00493ED3">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325108" w:rsidRPr="00493ED3" w:rsidRDefault="00493ED3">
      <w:pPr>
        <w:numPr>
          <w:ilvl w:val="0"/>
          <w:numId w:val="1"/>
        </w:numPr>
        <w:spacing w:after="0" w:line="264" w:lineRule="auto"/>
        <w:jc w:val="both"/>
        <w:rPr>
          <w:lang w:val="ru-RU"/>
        </w:rPr>
      </w:pPr>
      <w:r w:rsidRPr="00493ED3">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325108" w:rsidRPr="00493ED3" w:rsidRDefault="00493ED3">
      <w:pPr>
        <w:numPr>
          <w:ilvl w:val="0"/>
          <w:numId w:val="1"/>
        </w:numPr>
        <w:spacing w:after="0" w:line="264" w:lineRule="auto"/>
        <w:jc w:val="both"/>
        <w:rPr>
          <w:lang w:val="ru-RU"/>
        </w:rPr>
      </w:pPr>
      <w:r w:rsidRPr="00493ED3">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325108" w:rsidRPr="00493ED3" w:rsidRDefault="00493ED3">
      <w:pPr>
        <w:numPr>
          <w:ilvl w:val="0"/>
          <w:numId w:val="1"/>
        </w:numPr>
        <w:spacing w:after="0" w:line="264" w:lineRule="auto"/>
        <w:jc w:val="both"/>
        <w:rPr>
          <w:lang w:val="ru-RU"/>
        </w:rPr>
      </w:pPr>
      <w:r w:rsidRPr="00493ED3">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325108" w:rsidRPr="00493ED3" w:rsidRDefault="00493ED3">
      <w:pPr>
        <w:numPr>
          <w:ilvl w:val="0"/>
          <w:numId w:val="1"/>
        </w:numPr>
        <w:spacing w:after="0" w:line="264" w:lineRule="auto"/>
        <w:jc w:val="both"/>
        <w:rPr>
          <w:lang w:val="ru-RU"/>
        </w:rPr>
      </w:pPr>
      <w:r w:rsidRPr="00493ED3">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325108" w:rsidRPr="00493ED3" w:rsidRDefault="00493ED3">
      <w:pPr>
        <w:numPr>
          <w:ilvl w:val="0"/>
          <w:numId w:val="1"/>
        </w:numPr>
        <w:spacing w:after="0" w:line="264" w:lineRule="auto"/>
        <w:jc w:val="both"/>
        <w:rPr>
          <w:lang w:val="ru-RU"/>
        </w:rPr>
      </w:pPr>
      <w:r w:rsidRPr="00493ED3">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325108" w:rsidRPr="00493ED3" w:rsidRDefault="00325108">
      <w:pPr>
        <w:spacing w:after="0" w:line="264" w:lineRule="auto"/>
        <w:ind w:left="120"/>
        <w:jc w:val="both"/>
        <w:rPr>
          <w:lang w:val="ru-RU"/>
        </w:rPr>
      </w:pPr>
    </w:p>
    <w:p w:rsidR="00325108" w:rsidRPr="00493ED3" w:rsidRDefault="00493ED3">
      <w:pPr>
        <w:spacing w:after="0" w:line="264" w:lineRule="auto"/>
        <w:ind w:left="120"/>
        <w:jc w:val="both"/>
        <w:rPr>
          <w:lang w:val="ru-RU"/>
        </w:rPr>
      </w:pPr>
      <w:bookmarkStart w:id="2" w:name="_Toc118726595"/>
      <w:bookmarkEnd w:id="2"/>
      <w:r w:rsidRPr="00493ED3">
        <w:rPr>
          <w:rFonts w:ascii="Times New Roman" w:hAnsi="Times New Roman"/>
          <w:b/>
          <w:color w:val="000000"/>
          <w:sz w:val="28"/>
          <w:lang w:val="ru-RU"/>
        </w:rPr>
        <w:t>МЕСТО УЧЕБНОГО КУРСА В УЧЕБНОМ ПЛАНЕ</w:t>
      </w:r>
    </w:p>
    <w:p w:rsidR="00325108" w:rsidRPr="00493ED3" w:rsidRDefault="00325108">
      <w:pPr>
        <w:spacing w:after="0" w:line="264" w:lineRule="auto"/>
        <w:ind w:left="120"/>
        <w:jc w:val="both"/>
        <w:rPr>
          <w:lang w:val="ru-RU"/>
        </w:rPr>
      </w:pP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325108" w:rsidRPr="00493ED3" w:rsidRDefault="00325108">
      <w:pPr>
        <w:rPr>
          <w:lang w:val="ru-RU"/>
        </w:rPr>
        <w:sectPr w:rsidR="00325108" w:rsidRPr="00493ED3">
          <w:pgSz w:w="11906" w:h="16383"/>
          <w:pgMar w:top="1134" w:right="850" w:bottom="1134" w:left="1701" w:header="720" w:footer="720" w:gutter="0"/>
          <w:cols w:space="720"/>
        </w:sectPr>
      </w:pPr>
    </w:p>
    <w:p w:rsidR="00325108" w:rsidRPr="00493ED3" w:rsidRDefault="00493ED3">
      <w:pPr>
        <w:spacing w:after="0" w:line="264" w:lineRule="auto"/>
        <w:ind w:left="120"/>
        <w:jc w:val="both"/>
        <w:rPr>
          <w:lang w:val="ru-RU"/>
        </w:rPr>
      </w:pPr>
      <w:bookmarkStart w:id="3" w:name="_Toc118726599"/>
      <w:bookmarkStart w:id="4" w:name="block-8014337"/>
      <w:bookmarkEnd w:id="1"/>
      <w:bookmarkEnd w:id="3"/>
      <w:r w:rsidRPr="00493ED3">
        <w:rPr>
          <w:rFonts w:ascii="Times New Roman" w:hAnsi="Times New Roman"/>
          <w:b/>
          <w:color w:val="000000"/>
          <w:sz w:val="28"/>
          <w:lang w:val="ru-RU"/>
        </w:rPr>
        <w:lastRenderedPageBreak/>
        <w:t>СОДЕРЖАНИЕ УЧЕБНОГО КУРСА</w:t>
      </w:r>
    </w:p>
    <w:p w:rsidR="00325108" w:rsidRPr="00493ED3" w:rsidRDefault="00325108">
      <w:pPr>
        <w:spacing w:after="0" w:line="264" w:lineRule="auto"/>
        <w:ind w:left="120"/>
        <w:jc w:val="both"/>
        <w:rPr>
          <w:lang w:val="ru-RU"/>
        </w:rPr>
      </w:pPr>
    </w:p>
    <w:p w:rsidR="00325108" w:rsidRPr="00493ED3" w:rsidRDefault="00493ED3">
      <w:pPr>
        <w:spacing w:after="0" w:line="264" w:lineRule="auto"/>
        <w:ind w:left="120"/>
        <w:jc w:val="both"/>
        <w:rPr>
          <w:lang w:val="ru-RU"/>
        </w:rPr>
      </w:pPr>
      <w:bookmarkStart w:id="5" w:name="_Toc118726600"/>
      <w:bookmarkEnd w:id="5"/>
      <w:r w:rsidRPr="00493ED3">
        <w:rPr>
          <w:rFonts w:ascii="Times New Roman" w:hAnsi="Times New Roman"/>
          <w:b/>
          <w:color w:val="000000"/>
          <w:sz w:val="28"/>
          <w:lang w:val="ru-RU"/>
        </w:rPr>
        <w:t>10 КЛАСС</w:t>
      </w:r>
    </w:p>
    <w:p w:rsidR="00325108" w:rsidRPr="00493ED3" w:rsidRDefault="00325108">
      <w:pPr>
        <w:spacing w:after="0" w:line="264" w:lineRule="auto"/>
        <w:ind w:left="120"/>
        <w:jc w:val="both"/>
        <w:rPr>
          <w:lang w:val="ru-RU"/>
        </w:rPr>
      </w:pP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Прямые и плоскости в пространстве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Многогранники</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493ED3">
        <w:rPr>
          <w:rFonts w:ascii="Times New Roman" w:hAnsi="Times New Roman"/>
          <w:i/>
          <w:color w:val="000000"/>
          <w:sz w:val="28"/>
          <w:lang w:val="ru-RU"/>
        </w:rPr>
        <w:t>-</w:t>
      </w:r>
      <w:r w:rsidRPr="00493ED3">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493ED3">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25108" w:rsidRPr="00493ED3" w:rsidRDefault="00325108">
      <w:pPr>
        <w:spacing w:after="0" w:line="264" w:lineRule="auto"/>
        <w:ind w:left="120"/>
        <w:jc w:val="both"/>
        <w:rPr>
          <w:lang w:val="ru-RU"/>
        </w:rPr>
      </w:pPr>
    </w:p>
    <w:p w:rsidR="00325108" w:rsidRPr="00493ED3" w:rsidRDefault="00493ED3">
      <w:pPr>
        <w:spacing w:after="0" w:line="264" w:lineRule="auto"/>
        <w:ind w:left="120"/>
        <w:jc w:val="both"/>
        <w:rPr>
          <w:lang w:val="ru-RU"/>
        </w:rPr>
      </w:pPr>
      <w:bookmarkStart w:id="6" w:name="_Toc118726601"/>
      <w:bookmarkEnd w:id="6"/>
      <w:r w:rsidRPr="00493ED3">
        <w:rPr>
          <w:rFonts w:ascii="Times New Roman" w:hAnsi="Times New Roman"/>
          <w:b/>
          <w:color w:val="000000"/>
          <w:sz w:val="28"/>
          <w:lang w:val="ru-RU"/>
        </w:rPr>
        <w:t>11 КЛАСС</w:t>
      </w:r>
    </w:p>
    <w:p w:rsidR="00325108" w:rsidRPr="00493ED3" w:rsidRDefault="00325108">
      <w:pPr>
        <w:spacing w:after="0" w:line="264" w:lineRule="auto"/>
        <w:ind w:left="120"/>
        <w:jc w:val="both"/>
        <w:rPr>
          <w:lang w:val="ru-RU"/>
        </w:rPr>
      </w:pP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Тела вращения</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Изображение тел вращения на плоскости. Развёртка цилиндра и конуса.</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Векторы и координаты в пространстве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493ED3">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325108" w:rsidRPr="00493ED3" w:rsidRDefault="00325108">
      <w:pPr>
        <w:rPr>
          <w:lang w:val="ru-RU"/>
        </w:rPr>
        <w:sectPr w:rsidR="00325108" w:rsidRPr="00493ED3">
          <w:pgSz w:w="11906" w:h="16383"/>
          <w:pgMar w:top="1134" w:right="850" w:bottom="1134" w:left="1701" w:header="720" w:footer="720" w:gutter="0"/>
          <w:cols w:space="720"/>
        </w:sectPr>
      </w:pPr>
    </w:p>
    <w:p w:rsidR="00325108" w:rsidRPr="00493ED3" w:rsidRDefault="00493ED3">
      <w:pPr>
        <w:spacing w:after="0" w:line="264" w:lineRule="auto"/>
        <w:ind w:left="120"/>
        <w:jc w:val="both"/>
        <w:rPr>
          <w:lang w:val="ru-RU"/>
        </w:rPr>
      </w:pPr>
      <w:bookmarkStart w:id="7" w:name="_Toc118726577"/>
      <w:bookmarkStart w:id="8" w:name="block-8014336"/>
      <w:bookmarkEnd w:id="4"/>
      <w:bookmarkEnd w:id="7"/>
      <w:r w:rsidRPr="00493ED3">
        <w:rPr>
          <w:rFonts w:ascii="Times New Roman" w:hAnsi="Times New Roman"/>
          <w:b/>
          <w:color w:val="000000"/>
          <w:sz w:val="28"/>
          <w:lang w:val="ru-RU"/>
        </w:rPr>
        <w:lastRenderedPageBreak/>
        <w:t>ПЛАНИРУЕМЫЕ РЕЗУЛЬТАТЫ</w:t>
      </w:r>
    </w:p>
    <w:p w:rsidR="00325108" w:rsidRPr="00493ED3" w:rsidRDefault="00325108">
      <w:pPr>
        <w:spacing w:after="0" w:line="264" w:lineRule="auto"/>
        <w:ind w:left="120"/>
        <w:jc w:val="both"/>
        <w:rPr>
          <w:lang w:val="ru-RU"/>
        </w:rPr>
      </w:pPr>
    </w:p>
    <w:p w:rsidR="00325108" w:rsidRPr="00493ED3" w:rsidRDefault="00493ED3">
      <w:pPr>
        <w:spacing w:after="0" w:line="264" w:lineRule="auto"/>
        <w:ind w:left="120"/>
        <w:jc w:val="both"/>
        <w:rPr>
          <w:lang w:val="ru-RU"/>
        </w:rPr>
      </w:pPr>
      <w:bookmarkStart w:id="9" w:name="_Toc118726578"/>
      <w:bookmarkEnd w:id="9"/>
      <w:r w:rsidRPr="00493ED3">
        <w:rPr>
          <w:rFonts w:ascii="Times New Roman" w:hAnsi="Times New Roman"/>
          <w:b/>
          <w:color w:val="000000"/>
          <w:sz w:val="28"/>
          <w:lang w:val="ru-RU"/>
        </w:rPr>
        <w:t>ЛИЧНОСТНЫЕ РЕЗУЛЬТАТЫ</w:t>
      </w:r>
    </w:p>
    <w:p w:rsidR="00325108" w:rsidRPr="00493ED3" w:rsidRDefault="00325108">
      <w:pPr>
        <w:spacing w:after="0" w:line="264" w:lineRule="auto"/>
        <w:ind w:left="120"/>
        <w:jc w:val="both"/>
        <w:rPr>
          <w:lang w:val="ru-RU"/>
        </w:rPr>
      </w:pP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Гражданское воспитание:</w:t>
      </w:r>
    </w:p>
    <w:p w:rsidR="00325108" w:rsidRPr="00493ED3" w:rsidRDefault="00493ED3">
      <w:pPr>
        <w:spacing w:after="0" w:line="264" w:lineRule="auto"/>
        <w:ind w:firstLine="600"/>
        <w:jc w:val="both"/>
        <w:rPr>
          <w:lang w:val="ru-RU"/>
        </w:rPr>
      </w:pPr>
      <w:proofErr w:type="spellStart"/>
      <w:r w:rsidRPr="00493ED3">
        <w:rPr>
          <w:rFonts w:ascii="Times New Roman" w:hAnsi="Times New Roman"/>
          <w:color w:val="000000"/>
          <w:sz w:val="28"/>
          <w:lang w:val="ru-RU"/>
        </w:rPr>
        <w:t>сформированностью</w:t>
      </w:r>
      <w:proofErr w:type="spellEnd"/>
      <w:r w:rsidRPr="00493ED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Патриотическое воспитание:</w:t>
      </w:r>
    </w:p>
    <w:p w:rsidR="00325108" w:rsidRPr="00493ED3" w:rsidRDefault="00493ED3">
      <w:pPr>
        <w:shd w:val="clear" w:color="auto" w:fill="FFFFFF"/>
        <w:spacing w:after="0" w:line="264" w:lineRule="auto"/>
        <w:ind w:firstLine="600"/>
        <w:jc w:val="both"/>
        <w:rPr>
          <w:lang w:val="ru-RU"/>
        </w:rPr>
      </w:pPr>
      <w:proofErr w:type="spellStart"/>
      <w:r w:rsidRPr="00493ED3">
        <w:rPr>
          <w:rFonts w:ascii="Times New Roman" w:hAnsi="Times New Roman"/>
          <w:color w:val="000000"/>
          <w:sz w:val="28"/>
          <w:lang w:val="ru-RU"/>
        </w:rPr>
        <w:t>сформированностью</w:t>
      </w:r>
      <w:proofErr w:type="spellEnd"/>
      <w:r w:rsidRPr="00493ED3">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Духовно-нравственного воспитания:</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осознанием духовных ценностей российского народа; </w:t>
      </w:r>
      <w:proofErr w:type="spellStart"/>
      <w:r w:rsidRPr="00493ED3">
        <w:rPr>
          <w:rFonts w:ascii="Times New Roman" w:hAnsi="Times New Roman"/>
          <w:color w:val="000000"/>
          <w:sz w:val="28"/>
          <w:lang w:val="ru-RU"/>
        </w:rPr>
        <w:t>сформированностью</w:t>
      </w:r>
      <w:proofErr w:type="spellEnd"/>
      <w:r w:rsidRPr="00493ED3">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Эстетическое воспитание: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Физическое воспитание:</w:t>
      </w:r>
    </w:p>
    <w:p w:rsidR="00325108" w:rsidRPr="00493ED3" w:rsidRDefault="00493ED3">
      <w:pPr>
        <w:spacing w:after="0" w:line="264" w:lineRule="auto"/>
        <w:ind w:firstLine="600"/>
        <w:jc w:val="both"/>
        <w:rPr>
          <w:lang w:val="ru-RU"/>
        </w:rPr>
      </w:pPr>
      <w:proofErr w:type="spellStart"/>
      <w:r w:rsidRPr="00493ED3">
        <w:rPr>
          <w:rFonts w:ascii="Times New Roman" w:hAnsi="Times New Roman"/>
          <w:color w:val="000000"/>
          <w:sz w:val="28"/>
          <w:lang w:val="ru-RU"/>
        </w:rPr>
        <w:t>сформированностью</w:t>
      </w:r>
      <w:proofErr w:type="spellEnd"/>
      <w:r w:rsidRPr="00493ED3">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Трудовое воспитание: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493ED3">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Экологическое воспитание:</w:t>
      </w:r>
    </w:p>
    <w:p w:rsidR="00325108" w:rsidRPr="00493ED3" w:rsidRDefault="00493ED3">
      <w:pPr>
        <w:spacing w:after="0" w:line="264" w:lineRule="auto"/>
        <w:ind w:firstLine="600"/>
        <w:jc w:val="both"/>
        <w:rPr>
          <w:lang w:val="ru-RU"/>
        </w:rPr>
      </w:pPr>
      <w:proofErr w:type="spellStart"/>
      <w:r w:rsidRPr="00493ED3">
        <w:rPr>
          <w:rFonts w:ascii="Times New Roman" w:hAnsi="Times New Roman"/>
          <w:color w:val="000000"/>
          <w:sz w:val="28"/>
          <w:lang w:val="ru-RU"/>
        </w:rPr>
        <w:t>сформированностью</w:t>
      </w:r>
      <w:proofErr w:type="spellEnd"/>
      <w:r w:rsidRPr="00493ED3">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325108" w:rsidRPr="00493ED3" w:rsidRDefault="00493ED3">
      <w:pPr>
        <w:spacing w:after="0" w:line="264" w:lineRule="auto"/>
        <w:ind w:firstLine="600"/>
        <w:jc w:val="both"/>
        <w:rPr>
          <w:lang w:val="ru-RU"/>
        </w:rPr>
      </w:pPr>
      <w:r w:rsidRPr="00493ED3">
        <w:rPr>
          <w:rFonts w:ascii="Times New Roman" w:hAnsi="Times New Roman"/>
          <w:b/>
          <w:color w:val="000000"/>
          <w:sz w:val="28"/>
          <w:lang w:val="ru-RU"/>
        </w:rPr>
        <w:t>Ценности научного познания:</w:t>
      </w:r>
    </w:p>
    <w:p w:rsidR="00325108" w:rsidRPr="00493ED3" w:rsidRDefault="00493ED3">
      <w:pPr>
        <w:spacing w:after="0" w:line="264" w:lineRule="auto"/>
        <w:ind w:firstLine="600"/>
        <w:jc w:val="both"/>
        <w:rPr>
          <w:lang w:val="ru-RU"/>
        </w:rPr>
      </w:pPr>
      <w:proofErr w:type="spellStart"/>
      <w:r w:rsidRPr="00493ED3">
        <w:rPr>
          <w:rFonts w:ascii="Times New Roman" w:hAnsi="Times New Roman"/>
          <w:color w:val="000000"/>
          <w:sz w:val="28"/>
          <w:lang w:val="ru-RU"/>
        </w:rPr>
        <w:t>сформированностью</w:t>
      </w:r>
      <w:proofErr w:type="spellEnd"/>
      <w:r w:rsidRPr="00493ED3">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325108" w:rsidRPr="00493ED3" w:rsidRDefault="00325108">
      <w:pPr>
        <w:spacing w:after="0" w:line="264" w:lineRule="auto"/>
        <w:ind w:left="120"/>
        <w:jc w:val="both"/>
        <w:rPr>
          <w:lang w:val="ru-RU"/>
        </w:rPr>
      </w:pPr>
    </w:p>
    <w:p w:rsidR="00325108" w:rsidRPr="00493ED3" w:rsidRDefault="00493ED3">
      <w:pPr>
        <w:spacing w:after="0" w:line="264" w:lineRule="auto"/>
        <w:ind w:left="120"/>
        <w:jc w:val="both"/>
        <w:rPr>
          <w:lang w:val="ru-RU"/>
        </w:rPr>
      </w:pPr>
      <w:bookmarkStart w:id="10" w:name="_Toc118726579"/>
      <w:bookmarkEnd w:id="10"/>
      <w:r w:rsidRPr="00493ED3">
        <w:rPr>
          <w:rFonts w:ascii="Times New Roman" w:hAnsi="Times New Roman"/>
          <w:b/>
          <w:color w:val="000000"/>
          <w:sz w:val="28"/>
          <w:lang w:val="ru-RU"/>
        </w:rPr>
        <w:t>МЕТАПРЕДМЕТНЫЕ РЕЗУЛЬТАТЫ</w:t>
      </w:r>
    </w:p>
    <w:p w:rsidR="00325108" w:rsidRPr="00493ED3" w:rsidRDefault="00325108">
      <w:pPr>
        <w:spacing w:after="0" w:line="264" w:lineRule="auto"/>
        <w:ind w:left="120"/>
        <w:jc w:val="both"/>
        <w:rPr>
          <w:lang w:val="ru-RU"/>
        </w:rPr>
      </w:pPr>
    </w:p>
    <w:p w:rsidR="00325108" w:rsidRPr="00493ED3" w:rsidRDefault="00493ED3">
      <w:pPr>
        <w:spacing w:after="0" w:line="264" w:lineRule="auto"/>
        <w:ind w:firstLine="600"/>
        <w:jc w:val="both"/>
        <w:rPr>
          <w:lang w:val="ru-RU"/>
        </w:rPr>
      </w:pPr>
      <w:proofErr w:type="spellStart"/>
      <w:r w:rsidRPr="00493ED3">
        <w:rPr>
          <w:rFonts w:ascii="Times New Roman" w:hAnsi="Times New Roman"/>
          <w:color w:val="000000"/>
          <w:sz w:val="28"/>
          <w:lang w:val="ru-RU"/>
        </w:rPr>
        <w:t>Метапредметные</w:t>
      </w:r>
      <w:proofErr w:type="spellEnd"/>
      <w:r w:rsidRPr="00493ED3">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493ED3">
        <w:rPr>
          <w:rFonts w:ascii="Times New Roman" w:hAnsi="Times New Roman"/>
          <w:b/>
          <w:i/>
          <w:color w:val="000000"/>
          <w:sz w:val="28"/>
          <w:lang w:val="ru-RU"/>
        </w:rPr>
        <w:t>познавательными</w:t>
      </w:r>
      <w:r w:rsidRPr="00493ED3">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1) </w:t>
      </w:r>
      <w:r w:rsidRPr="00493ED3">
        <w:rPr>
          <w:rFonts w:ascii="Times New Roman" w:hAnsi="Times New Roman"/>
          <w:i/>
          <w:color w:val="000000"/>
          <w:sz w:val="28"/>
          <w:lang w:val="ru-RU"/>
        </w:rPr>
        <w:t xml:space="preserve">Универсальные </w:t>
      </w:r>
      <w:r w:rsidRPr="00493ED3">
        <w:rPr>
          <w:rFonts w:ascii="Times New Roman" w:hAnsi="Times New Roman"/>
          <w:b/>
          <w:i/>
          <w:color w:val="000000"/>
          <w:sz w:val="28"/>
          <w:lang w:val="ru-RU"/>
        </w:rPr>
        <w:t>познавательные</w:t>
      </w:r>
      <w:r w:rsidRPr="00493ED3">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493ED3">
        <w:rPr>
          <w:rFonts w:ascii="Times New Roman" w:hAnsi="Times New Roman"/>
          <w:color w:val="000000"/>
          <w:sz w:val="28"/>
          <w:lang w:val="ru-RU"/>
        </w:rPr>
        <w:t>.</w:t>
      </w:r>
    </w:p>
    <w:p w:rsidR="00325108" w:rsidRDefault="00493ED3">
      <w:pPr>
        <w:spacing w:after="0" w:line="264" w:lineRule="auto"/>
        <w:ind w:firstLine="600"/>
        <w:jc w:val="both"/>
      </w:pPr>
      <w:proofErr w:type="spellStart"/>
      <w:r>
        <w:rPr>
          <w:rFonts w:ascii="Times New Roman" w:hAnsi="Times New Roman"/>
          <w:b/>
          <w:color w:val="000000"/>
          <w:sz w:val="28"/>
        </w:rPr>
        <w:t>Базовыелогическиедействия</w:t>
      </w:r>
      <w:proofErr w:type="spellEnd"/>
      <w:r>
        <w:rPr>
          <w:rFonts w:ascii="Times New Roman" w:hAnsi="Times New Roman"/>
          <w:b/>
          <w:color w:val="000000"/>
          <w:sz w:val="28"/>
        </w:rPr>
        <w:t>:</w:t>
      </w:r>
    </w:p>
    <w:p w:rsidR="00325108" w:rsidRPr="00493ED3" w:rsidRDefault="00493ED3">
      <w:pPr>
        <w:numPr>
          <w:ilvl w:val="0"/>
          <w:numId w:val="2"/>
        </w:numPr>
        <w:spacing w:after="0" w:line="264" w:lineRule="auto"/>
        <w:jc w:val="both"/>
        <w:rPr>
          <w:lang w:val="ru-RU"/>
        </w:rPr>
      </w:pPr>
      <w:r w:rsidRPr="00493ED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25108" w:rsidRPr="00493ED3" w:rsidRDefault="00493ED3">
      <w:pPr>
        <w:numPr>
          <w:ilvl w:val="0"/>
          <w:numId w:val="2"/>
        </w:numPr>
        <w:spacing w:after="0" w:line="264" w:lineRule="auto"/>
        <w:jc w:val="both"/>
        <w:rPr>
          <w:lang w:val="ru-RU"/>
        </w:rPr>
      </w:pPr>
      <w:r w:rsidRPr="00493ED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25108" w:rsidRPr="00493ED3" w:rsidRDefault="00493ED3">
      <w:pPr>
        <w:numPr>
          <w:ilvl w:val="0"/>
          <w:numId w:val="2"/>
        </w:numPr>
        <w:spacing w:after="0" w:line="264" w:lineRule="auto"/>
        <w:jc w:val="both"/>
        <w:rPr>
          <w:lang w:val="ru-RU"/>
        </w:rPr>
      </w:pPr>
      <w:r w:rsidRPr="00493ED3">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493ED3">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325108" w:rsidRPr="00493ED3" w:rsidRDefault="00493ED3">
      <w:pPr>
        <w:numPr>
          <w:ilvl w:val="0"/>
          <w:numId w:val="2"/>
        </w:numPr>
        <w:spacing w:after="0" w:line="264" w:lineRule="auto"/>
        <w:jc w:val="both"/>
        <w:rPr>
          <w:lang w:val="ru-RU"/>
        </w:rPr>
      </w:pPr>
      <w:r w:rsidRPr="00493ED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25108" w:rsidRPr="00493ED3" w:rsidRDefault="00493ED3">
      <w:pPr>
        <w:numPr>
          <w:ilvl w:val="0"/>
          <w:numId w:val="2"/>
        </w:numPr>
        <w:spacing w:after="0" w:line="264" w:lineRule="auto"/>
        <w:jc w:val="both"/>
        <w:rPr>
          <w:lang w:val="ru-RU"/>
        </w:rPr>
      </w:pPr>
      <w:r w:rsidRPr="00493ED3">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493ED3">
        <w:rPr>
          <w:rFonts w:ascii="Times New Roman" w:hAnsi="Times New Roman"/>
          <w:color w:val="000000"/>
          <w:sz w:val="28"/>
          <w:lang w:val="ru-RU"/>
        </w:rPr>
        <w:t>контрпримеры</w:t>
      </w:r>
      <w:proofErr w:type="spellEnd"/>
      <w:r w:rsidRPr="00493ED3">
        <w:rPr>
          <w:rFonts w:ascii="Times New Roman" w:hAnsi="Times New Roman"/>
          <w:color w:val="000000"/>
          <w:sz w:val="28"/>
          <w:lang w:val="ru-RU"/>
        </w:rPr>
        <w:t>; обосновывать собственные суждения и выводы;</w:t>
      </w:r>
    </w:p>
    <w:p w:rsidR="00325108" w:rsidRPr="00493ED3" w:rsidRDefault="00493ED3">
      <w:pPr>
        <w:numPr>
          <w:ilvl w:val="0"/>
          <w:numId w:val="2"/>
        </w:numPr>
        <w:spacing w:after="0" w:line="264" w:lineRule="auto"/>
        <w:jc w:val="both"/>
        <w:rPr>
          <w:lang w:val="ru-RU"/>
        </w:rPr>
      </w:pPr>
      <w:r w:rsidRPr="00493ED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25108" w:rsidRDefault="00493ED3">
      <w:pPr>
        <w:spacing w:after="0" w:line="264" w:lineRule="auto"/>
        <w:ind w:firstLine="600"/>
        <w:jc w:val="both"/>
      </w:pPr>
      <w:proofErr w:type="spellStart"/>
      <w:r>
        <w:rPr>
          <w:rFonts w:ascii="Times New Roman" w:hAnsi="Times New Roman"/>
          <w:b/>
          <w:color w:val="000000"/>
          <w:sz w:val="28"/>
        </w:rPr>
        <w:t>Базовыеисследовательскиедействия</w:t>
      </w:r>
      <w:proofErr w:type="spellEnd"/>
      <w:r>
        <w:rPr>
          <w:rFonts w:ascii="Times New Roman" w:hAnsi="Times New Roman"/>
          <w:b/>
          <w:color w:val="000000"/>
          <w:sz w:val="28"/>
        </w:rPr>
        <w:t>:</w:t>
      </w:r>
    </w:p>
    <w:p w:rsidR="00325108" w:rsidRPr="00493ED3" w:rsidRDefault="00493ED3">
      <w:pPr>
        <w:numPr>
          <w:ilvl w:val="0"/>
          <w:numId w:val="3"/>
        </w:numPr>
        <w:spacing w:after="0" w:line="264" w:lineRule="auto"/>
        <w:jc w:val="both"/>
        <w:rPr>
          <w:lang w:val="ru-RU"/>
        </w:rPr>
      </w:pPr>
      <w:r w:rsidRPr="00493ED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325108" w:rsidRPr="00493ED3" w:rsidRDefault="00493ED3">
      <w:pPr>
        <w:numPr>
          <w:ilvl w:val="0"/>
          <w:numId w:val="3"/>
        </w:numPr>
        <w:spacing w:after="0" w:line="264" w:lineRule="auto"/>
        <w:jc w:val="both"/>
        <w:rPr>
          <w:lang w:val="ru-RU"/>
        </w:rPr>
      </w:pPr>
      <w:r w:rsidRPr="00493ED3">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325108" w:rsidRPr="00493ED3" w:rsidRDefault="00493ED3">
      <w:pPr>
        <w:numPr>
          <w:ilvl w:val="0"/>
          <w:numId w:val="3"/>
        </w:numPr>
        <w:spacing w:after="0" w:line="264" w:lineRule="auto"/>
        <w:jc w:val="both"/>
        <w:rPr>
          <w:lang w:val="ru-RU"/>
        </w:rPr>
      </w:pPr>
      <w:r w:rsidRPr="00493ED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25108" w:rsidRPr="00493ED3" w:rsidRDefault="00493ED3">
      <w:pPr>
        <w:numPr>
          <w:ilvl w:val="0"/>
          <w:numId w:val="3"/>
        </w:numPr>
        <w:spacing w:after="0" w:line="264" w:lineRule="auto"/>
        <w:jc w:val="both"/>
        <w:rPr>
          <w:lang w:val="ru-RU"/>
        </w:rPr>
      </w:pPr>
      <w:r w:rsidRPr="00493ED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25108" w:rsidRDefault="00493ED3">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25108" w:rsidRPr="00493ED3" w:rsidRDefault="00493ED3">
      <w:pPr>
        <w:numPr>
          <w:ilvl w:val="0"/>
          <w:numId w:val="4"/>
        </w:numPr>
        <w:spacing w:after="0" w:line="264" w:lineRule="auto"/>
        <w:jc w:val="both"/>
        <w:rPr>
          <w:lang w:val="ru-RU"/>
        </w:rPr>
      </w:pPr>
      <w:r w:rsidRPr="00493ED3">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325108" w:rsidRPr="00493ED3" w:rsidRDefault="00493ED3">
      <w:pPr>
        <w:numPr>
          <w:ilvl w:val="0"/>
          <w:numId w:val="4"/>
        </w:numPr>
        <w:spacing w:after="0" w:line="264" w:lineRule="auto"/>
        <w:jc w:val="both"/>
        <w:rPr>
          <w:lang w:val="ru-RU"/>
        </w:rPr>
      </w:pPr>
      <w:r w:rsidRPr="00493ED3">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325108" w:rsidRPr="00493ED3" w:rsidRDefault="00493ED3">
      <w:pPr>
        <w:numPr>
          <w:ilvl w:val="0"/>
          <w:numId w:val="4"/>
        </w:numPr>
        <w:spacing w:after="0" w:line="264" w:lineRule="auto"/>
        <w:jc w:val="both"/>
        <w:rPr>
          <w:lang w:val="ru-RU"/>
        </w:rPr>
      </w:pPr>
      <w:r w:rsidRPr="00493ED3">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325108" w:rsidRPr="00493ED3" w:rsidRDefault="00493ED3">
      <w:pPr>
        <w:numPr>
          <w:ilvl w:val="0"/>
          <w:numId w:val="4"/>
        </w:numPr>
        <w:spacing w:after="0" w:line="264" w:lineRule="auto"/>
        <w:jc w:val="both"/>
        <w:rPr>
          <w:lang w:val="ru-RU"/>
        </w:rPr>
      </w:pPr>
      <w:r w:rsidRPr="00493ED3">
        <w:rPr>
          <w:rFonts w:ascii="Times New Roman" w:hAnsi="Times New Roman"/>
          <w:color w:val="000000"/>
          <w:sz w:val="28"/>
          <w:lang w:val="ru-RU"/>
        </w:rPr>
        <w:t>оценивать надёжность информации по самостоятельно сформулированным критериям.</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2) </w:t>
      </w:r>
      <w:r w:rsidRPr="00493ED3">
        <w:rPr>
          <w:rFonts w:ascii="Times New Roman" w:hAnsi="Times New Roman"/>
          <w:i/>
          <w:color w:val="000000"/>
          <w:sz w:val="28"/>
          <w:lang w:val="ru-RU"/>
        </w:rPr>
        <w:t xml:space="preserve">Универсальные </w:t>
      </w:r>
      <w:r w:rsidRPr="00493ED3">
        <w:rPr>
          <w:rFonts w:ascii="Times New Roman" w:hAnsi="Times New Roman"/>
          <w:b/>
          <w:i/>
          <w:color w:val="000000"/>
          <w:sz w:val="28"/>
          <w:lang w:val="ru-RU"/>
        </w:rPr>
        <w:t xml:space="preserve">коммуникативные </w:t>
      </w:r>
      <w:r w:rsidRPr="00493ED3">
        <w:rPr>
          <w:rFonts w:ascii="Times New Roman" w:hAnsi="Times New Roman"/>
          <w:i/>
          <w:color w:val="000000"/>
          <w:sz w:val="28"/>
          <w:lang w:val="ru-RU"/>
        </w:rPr>
        <w:t>действия, обеспечивают сформированность социальных навыков обучающихся.</w:t>
      </w:r>
    </w:p>
    <w:p w:rsidR="00325108" w:rsidRDefault="00493ED3">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325108" w:rsidRPr="00493ED3" w:rsidRDefault="00493ED3">
      <w:pPr>
        <w:numPr>
          <w:ilvl w:val="0"/>
          <w:numId w:val="5"/>
        </w:numPr>
        <w:spacing w:after="0" w:line="264" w:lineRule="auto"/>
        <w:jc w:val="both"/>
        <w:rPr>
          <w:lang w:val="ru-RU"/>
        </w:rPr>
      </w:pPr>
      <w:r w:rsidRPr="00493ED3">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325108" w:rsidRPr="00493ED3" w:rsidRDefault="00493ED3">
      <w:pPr>
        <w:numPr>
          <w:ilvl w:val="0"/>
          <w:numId w:val="5"/>
        </w:numPr>
        <w:spacing w:after="0" w:line="264" w:lineRule="auto"/>
        <w:jc w:val="both"/>
        <w:rPr>
          <w:lang w:val="ru-RU"/>
        </w:rPr>
      </w:pPr>
      <w:r w:rsidRPr="00493ED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25108" w:rsidRPr="00493ED3" w:rsidRDefault="00493ED3">
      <w:pPr>
        <w:numPr>
          <w:ilvl w:val="0"/>
          <w:numId w:val="5"/>
        </w:numPr>
        <w:spacing w:after="0" w:line="264" w:lineRule="auto"/>
        <w:jc w:val="both"/>
        <w:rPr>
          <w:lang w:val="ru-RU"/>
        </w:rPr>
      </w:pPr>
      <w:r w:rsidRPr="00493ED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25108" w:rsidRDefault="00493ED3">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325108" w:rsidRPr="00493ED3" w:rsidRDefault="00493ED3">
      <w:pPr>
        <w:numPr>
          <w:ilvl w:val="0"/>
          <w:numId w:val="6"/>
        </w:numPr>
        <w:spacing w:after="0" w:line="264" w:lineRule="auto"/>
        <w:jc w:val="both"/>
        <w:rPr>
          <w:lang w:val="ru-RU"/>
        </w:rPr>
      </w:pPr>
      <w:r w:rsidRPr="00493ED3">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25108" w:rsidRPr="00493ED3" w:rsidRDefault="00493ED3">
      <w:pPr>
        <w:numPr>
          <w:ilvl w:val="0"/>
          <w:numId w:val="6"/>
        </w:numPr>
        <w:spacing w:after="0" w:line="264" w:lineRule="auto"/>
        <w:jc w:val="both"/>
        <w:rPr>
          <w:lang w:val="ru-RU"/>
        </w:rPr>
      </w:pPr>
      <w:r w:rsidRPr="00493ED3">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 xml:space="preserve">3) </w:t>
      </w:r>
      <w:r w:rsidRPr="00493ED3">
        <w:rPr>
          <w:rFonts w:ascii="Times New Roman" w:hAnsi="Times New Roman"/>
          <w:i/>
          <w:color w:val="000000"/>
          <w:sz w:val="28"/>
          <w:lang w:val="ru-RU"/>
        </w:rPr>
        <w:t xml:space="preserve">Универсальные </w:t>
      </w:r>
      <w:r w:rsidRPr="00493ED3">
        <w:rPr>
          <w:rFonts w:ascii="Times New Roman" w:hAnsi="Times New Roman"/>
          <w:b/>
          <w:i/>
          <w:color w:val="000000"/>
          <w:sz w:val="28"/>
          <w:lang w:val="ru-RU"/>
        </w:rPr>
        <w:t xml:space="preserve">регулятивные </w:t>
      </w:r>
      <w:r w:rsidRPr="00493ED3">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493ED3">
        <w:rPr>
          <w:rFonts w:ascii="Times New Roman" w:hAnsi="Times New Roman"/>
          <w:color w:val="000000"/>
          <w:sz w:val="28"/>
          <w:lang w:val="ru-RU"/>
        </w:rPr>
        <w:t>.</w:t>
      </w:r>
    </w:p>
    <w:p w:rsidR="00325108" w:rsidRDefault="00493ED3">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325108" w:rsidRPr="00493ED3" w:rsidRDefault="00493ED3">
      <w:pPr>
        <w:numPr>
          <w:ilvl w:val="0"/>
          <w:numId w:val="7"/>
        </w:numPr>
        <w:spacing w:after="0"/>
        <w:rPr>
          <w:lang w:val="ru-RU"/>
        </w:rPr>
      </w:pPr>
      <w:r w:rsidRPr="00493ED3">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25108" w:rsidRDefault="00493ED3">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325108" w:rsidRPr="00493ED3" w:rsidRDefault="00493ED3">
      <w:pPr>
        <w:numPr>
          <w:ilvl w:val="0"/>
          <w:numId w:val="8"/>
        </w:numPr>
        <w:spacing w:after="0" w:line="264" w:lineRule="auto"/>
        <w:jc w:val="both"/>
        <w:rPr>
          <w:lang w:val="ru-RU"/>
        </w:rPr>
      </w:pPr>
      <w:r w:rsidRPr="00493ED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325108" w:rsidRPr="00493ED3" w:rsidRDefault="00493ED3">
      <w:pPr>
        <w:numPr>
          <w:ilvl w:val="0"/>
          <w:numId w:val="8"/>
        </w:numPr>
        <w:spacing w:after="0" w:line="264" w:lineRule="auto"/>
        <w:jc w:val="both"/>
        <w:rPr>
          <w:lang w:val="ru-RU"/>
        </w:rPr>
      </w:pPr>
      <w:r w:rsidRPr="00493ED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325108" w:rsidRPr="00493ED3" w:rsidRDefault="00493ED3">
      <w:pPr>
        <w:numPr>
          <w:ilvl w:val="0"/>
          <w:numId w:val="8"/>
        </w:numPr>
        <w:spacing w:after="0" w:line="264" w:lineRule="auto"/>
        <w:jc w:val="both"/>
        <w:rPr>
          <w:lang w:val="ru-RU"/>
        </w:rPr>
      </w:pPr>
      <w:r w:rsidRPr="00493ED3">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493ED3">
        <w:rPr>
          <w:rFonts w:ascii="Times New Roman" w:hAnsi="Times New Roman"/>
          <w:color w:val="000000"/>
          <w:sz w:val="28"/>
          <w:lang w:val="ru-RU"/>
        </w:rPr>
        <w:t>недостижения</w:t>
      </w:r>
      <w:proofErr w:type="spellEnd"/>
      <w:r w:rsidRPr="00493ED3">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325108" w:rsidRPr="00493ED3" w:rsidRDefault="00325108">
      <w:pPr>
        <w:spacing w:after="0" w:line="264" w:lineRule="auto"/>
        <w:ind w:left="120"/>
        <w:jc w:val="both"/>
        <w:rPr>
          <w:lang w:val="ru-RU"/>
        </w:rPr>
      </w:pPr>
    </w:p>
    <w:p w:rsidR="00325108" w:rsidRPr="00493ED3" w:rsidRDefault="00493ED3">
      <w:pPr>
        <w:spacing w:after="0" w:line="264" w:lineRule="auto"/>
        <w:ind w:left="120"/>
        <w:jc w:val="both"/>
        <w:rPr>
          <w:lang w:val="ru-RU"/>
        </w:rPr>
      </w:pPr>
      <w:r w:rsidRPr="00493ED3">
        <w:rPr>
          <w:rFonts w:ascii="Times New Roman" w:hAnsi="Times New Roman"/>
          <w:b/>
          <w:color w:val="000000"/>
          <w:sz w:val="28"/>
          <w:lang w:val="ru-RU"/>
        </w:rPr>
        <w:t>ПРЕДМЕТНЫЕ РЕЗУЛЬТАТЫ</w:t>
      </w:r>
    </w:p>
    <w:p w:rsidR="00325108" w:rsidRPr="00493ED3" w:rsidRDefault="00325108">
      <w:pPr>
        <w:spacing w:after="0" w:line="264" w:lineRule="auto"/>
        <w:ind w:left="120"/>
        <w:jc w:val="both"/>
        <w:rPr>
          <w:lang w:val="ru-RU"/>
        </w:rPr>
      </w:pPr>
    </w:p>
    <w:p w:rsidR="00325108" w:rsidRPr="00493ED3" w:rsidRDefault="00493ED3">
      <w:pPr>
        <w:spacing w:after="0" w:line="264" w:lineRule="auto"/>
        <w:ind w:left="120"/>
        <w:jc w:val="both"/>
        <w:rPr>
          <w:lang w:val="ru-RU"/>
        </w:rPr>
      </w:pPr>
      <w:bookmarkStart w:id="11" w:name="_Toc118726597"/>
      <w:bookmarkEnd w:id="11"/>
      <w:r w:rsidRPr="00493ED3">
        <w:rPr>
          <w:rFonts w:ascii="Times New Roman" w:hAnsi="Times New Roman"/>
          <w:b/>
          <w:color w:val="000000"/>
          <w:sz w:val="28"/>
          <w:lang w:val="ru-RU"/>
        </w:rPr>
        <w:t>10 КЛАСС</w:t>
      </w:r>
    </w:p>
    <w:p w:rsidR="00325108" w:rsidRPr="00493ED3" w:rsidRDefault="00325108">
      <w:pPr>
        <w:spacing w:after="0" w:line="264" w:lineRule="auto"/>
        <w:ind w:left="120"/>
        <w:jc w:val="both"/>
        <w:rPr>
          <w:lang w:val="ru-RU"/>
        </w:rPr>
      </w:pP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точка, прямая, плоскость.</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параллельность и перпендикулярность прямых и плоскостей.</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Классифицировать взаимное расположение прямых и плоскостей в пространстве.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секущая плоскость, сечение многогранников.</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Объяснять принципы построения сечений, используя метод следов.</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25108" w:rsidRPr="00493ED3" w:rsidRDefault="00325108">
      <w:pPr>
        <w:spacing w:after="0" w:line="264" w:lineRule="auto"/>
        <w:ind w:left="120"/>
        <w:jc w:val="both"/>
        <w:rPr>
          <w:lang w:val="ru-RU"/>
        </w:rPr>
      </w:pPr>
    </w:p>
    <w:p w:rsidR="00325108" w:rsidRPr="00493ED3" w:rsidRDefault="00493ED3">
      <w:pPr>
        <w:spacing w:after="0" w:line="264" w:lineRule="auto"/>
        <w:ind w:left="120"/>
        <w:jc w:val="both"/>
        <w:rPr>
          <w:lang w:val="ru-RU"/>
        </w:rPr>
      </w:pPr>
      <w:r w:rsidRPr="00493ED3">
        <w:rPr>
          <w:rFonts w:ascii="Times New Roman" w:hAnsi="Times New Roman"/>
          <w:b/>
          <w:color w:val="000000"/>
          <w:sz w:val="28"/>
          <w:lang w:val="ru-RU"/>
        </w:rPr>
        <w:t>11 КЛАСС</w:t>
      </w:r>
    </w:p>
    <w:p w:rsidR="00325108" w:rsidRPr="00493ED3" w:rsidRDefault="00325108">
      <w:pPr>
        <w:spacing w:after="0" w:line="264" w:lineRule="auto"/>
        <w:ind w:left="120"/>
        <w:jc w:val="both"/>
        <w:rPr>
          <w:lang w:val="ru-RU"/>
        </w:rPr>
      </w:pP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Распознавать тела вращения (цилиндр, конус, сфера и шар).</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Объяснять способы получения тел вращения.</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Классифицировать взаимное расположение сферы и плоскости.</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Вычислять соотношения между площадями поверхностей и объёмами подобных тел.</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понятием вектор в пространстве.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Применять правило параллелепипеда.</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Задавать плоскость уравнением в декартовой системе координат.</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25108" w:rsidRPr="00493ED3" w:rsidRDefault="00493ED3">
      <w:pPr>
        <w:spacing w:after="0" w:line="264" w:lineRule="auto"/>
        <w:ind w:firstLine="600"/>
        <w:jc w:val="both"/>
        <w:rPr>
          <w:lang w:val="ru-RU"/>
        </w:rPr>
      </w:pPr>
      <w:r w:rsidRPr="00493ED3">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25108" w:rsidRPr="00493ED3" w:rsidRDefault="00325108">
      <w:pPr>
        <w:rPr>
          <w:lang w:val="ru-RU"/>
        </w:rPr>
        <w:sectPr w:rsidR="00325108" w:rsidRPr="00493ED3">
          <w:pgSz w:w="11906" w:h="16383"/>
          <w:pgMar w:top="1134" w:right="850" w:bottom="1134" w:left="1701" w:header="720" w:footer="720" w:gutter="0"/>
          <w:cols w:space="720"/>
        </w:sectPr>
      </w:pPr>
    </w:p>
    <w:p w:rsidR="00325108" w:rsidRDefault="00493ED3">
      <w:pPr>
        <w:spacing w:after="0"/>
        <w:ind w:left="120"/>
      </w:pPr>
      <w:bookmarkStart w:id="12" w:name="block-8014338"/>
      <w:bookmarkEnd w:id="8"/>
      <w:r>
        <w:rPr>
          <w:rFonts w:ascii="Times New Roman" w:hAnsi="Times New Roman"/>
          <w:b/>
          <w:color w:val="000000"/>
          <w:sz w:val="28"/>
        </w:rPr>
        <w:lastRenderedPageBreak/>
        <w:t xml:space="preserve">ТЕМАТИЧЕСКОЕ ПЛАНИРОВАНИЕ </w:t>
      </w:r>
    </w:p>
    <w:p w:rsidR="00325108" w:rsidRDefault="00493ED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8"/>
        <w:gridCol w:w="3709"/>
        <w:gridCol w:w="1100"/>
        <w:gridCol w:w="2640"/>
        <w:gridCol w:w="2708"/>
        <w:gridCol w:w="3115"/>
      </w:tblGrid>
      <w:tr w:rsidR="00325108">
        <w:trPr>
          <w:trHeight w:val="144"/>
          <w:tblCellSpacing w:w="20" w:type="nil"/>
        </w:trPr>
        <w:tc>
          <w:tcPr>
            <w:tcW w:w="446" w:type="dxa"/>
            <w:vMerge w:val="restart"/>
            <w:tcMar>
              <w:top w:w="50" w:type="dxa"/>
              <w:left w:w="100" w:type="dxa"/>
            </w:tcMar>
            <w:vAlign w:val="center"/>
          </w:tcPr>
          <w:p w:rsidR="00325108" w:rsidRDefault="00493ED3">
            <w:pPr>
              <w:spacing w:after="0"/>
              <w:ind w:left="135"/>
            </w:pPr>
            <w:r>
              <w:rPr>
                <w:rFonts w:ascii="Times New Roman" w:hAnsi="Times New Roman"/>
                <w:b/>
                <w:color w:val="000000"/>
                <w:sz w:val="24"/>
              </w:rPr>
              <w:t xml:space="preserve">№ п/п </w:t>
            </w:r>
          </w:p>
          <w:p w:rsidR="00325108" w:rsidRDefault="00325108">
            <w:pPr>
              <w:spacing w:after="0"/>
              <w:ind w:left="135"/>
            </w:pPr>
          </w:p>
        </w:tc>
        <w:tc>
          <w:tcPr>
            <w:tcW w:w="3344"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325108" w:rsidRDefault="00325108">
            <w:pPr>
              <w:spacing w:after="0"/>
              <w:ind w:left="135"/>
            </w:pPr>
          </w:p>
        </w:tc>
        <w:tc>
          <w:tcPr>
            <w:tcW w:w="0" w:type="auto"/>
            <w:gridSpan w:val="3"/>
            <w:tcMar>
              <w:top w:w="50" w:type="dxa"/>
              <w:left w:w="100" w:type="dxa"/>
            </w:tcMar>
            <w:vAlign w:val="center"/>
          </w:tcPr>
          <w:p w:rsidR="00325108" w:rsidRDefault="00493ED3">
            <w:pPr>
              <w:spacing w:after="0"/>
            </w:pPr>
            <w:proofErr w:type="spellStart"/>
            <w:r>
              <w:rPr>
                <w:rFonts w:ascii="Times New Roman" w:hAnsi="Times New Roman"/>
                <w:b/>
                <w:color w:val="000000"/>
                <w:sz w:val="24"/>
              </w:rPr>
              <w:t>Количествочасов</w:t>
            </w:r>
            <w:proofErr w:type="spellEnd"/>
          </w:p>
        </w:tc>
        <w:tc>
          <w:tcPr>
            <w:tcW w:w="2568"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325108" w:rsidRDefault="00325108">
            <w:pPr>
              <w:spacing w:after="0"/>
              <w:ind w:left="135"/>
            </w:pPr>
          </w:p>
        </w:tc>
      </w:tr>
      <w:tr w:rsidR="00325108">
        <w:trPr>
          <w:trHeight w:val="144"/>
          <w:tblCellSpacing w:w="20" w:type="nil"/>
        </w:trPr>
        <w:tc>
          <w:tcPr>
            <w:tcW w:w="0" w:type="auto"/>
            <w:vMerge/>
            <w:tcBorders>
              <w:top w:val="nil"/>
            </w:tcBorders>
            <w:tcMar>
              <w:top w:w="50" w:type="dxa"/>
              <w:left w:w="100" w:type="dxa"/>
            </w:tcMar>
          </w:tcPr>
          <w:p w:rsidR="00325108" w:rsidRDefault="00325108"/>
        </w:tc>
        <w:tc>
          <w:tcPr>
            <w:tcW w:w="0" w:type="auto"/>
            <w:vMerge/>
            <w:tcBorders>
              <w:top w:val="nil"/>
            </w:tcBorders>
            <w:tcMar>
              <w:top w:w="50" w:type="dxa"/>
              <w:left w:w="100" w:type="dxa"/>
            </w:tcMar>
          </w:tcPr>
          <w:p w:rsidR="00325108" w:rsidRDefault="00325108"/>
        </w:tc>
        <w:tc>
          <w:tcPr>
            <w:tcW w:w="949"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Всего</w:t>
            </w:r>
            <w:proofErr w:type="spellEnd"/>
          </w:p>
          <w:p w:rsidR="00325108" w:rsidRDefault="00325108">
            <w:pPr>
              <w:spacing w:after="0"/>
              <w:ind w:left="135"/>
            </w:pPr>
          </w:p>
        </w:tc>
        <w:tc>
          <w:tcPr>
            <w:tcW w:w="1667"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Контрольныеработы</w:t>
            </w:r>
            <w:proofErr w:type="spellEnd"/>
          </w:p>
          <w:p w:rsidR="00325108" w:rsidRDefault="00325108">
            <w:pPr>
              <w:spacing w:after="0"/>
              <w:ind w:left="135"/>
            </w:pPr>
          </w:p>
        </w:tc>
        <w:tc>
          <w:tcPr>
            <w:tcW w:w="1756"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Практическиеработы</w:t>
            </w:r>
            <w:proofErr w:type="spellEnd"/>
          </w:p>
          <w:p w:rsidR="00325108" w:rsidRDefault="00325108">
            <w:pPr>
              <w:spacing w:after="0"/>
              <w:ind w:left="135"/>
            </w:pPr>
          </w:p>
        </w:tc>
        <w:tc>
          <w:tcPr>
            <w:tcW w:w="0" w:type="auto"/>
            <w:vMerge/>
            <w:tcBorders>
              <w:top w:val="nil"/>
            </w:tcBorders>
            <w:tcMar>
              <w:top w:w="50" w:type="dxa"/>
              <w:left w:w="100" w:type="dxa"/>
            </w:tcMar>
          </w:tcPr>
          <w:p w:rsidR="00325108" w:rsidRDefault="00325108"/>
        </w:tc>
      </w:tr>
      <w:tr w:rsidR="00325108">
        <w:trPr>
          <w:trHeight w:val="144"/>
          <w:tblCellSpacing w:w="20" w:type="nil"/>
        </w:trPr>
        <w:tc>
          <w:tcPr>
            <w:tcW w:w="446" w:type="dxa"/>
            <w:tcMar>
              <w:top w:w="50" w:type="dxa"/>
              <w:left w:w="100" w:type="dxa"/>
            </w:tcMar>
            <w:vAlign w:val="center"/>
          </w:tcPr>
          <w:p w:rsidR="00325108" w:rsidRDefault="00493ED3">
            <w:pPr>
              <w:spacing w:after="0"/>
            </w:pPr>
            <w:r>
              <w:rPr>
                <w:rFonts w:ascii="Times New Roman" w:hAnsi="Times New Roman"/>
                <w:color w:val="000000"/>
                <w:sz w:val="24"/>
              </w:rPr>
              <w:t>1</w:t>
            </w:r>
          </w:p>
        </w:tc>
        <w:tc>
          <w:tcPr>
            <w:tcW w:w="3344"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325108" w:rsidRDefault="00325108">
            <w:pPr>
              <w:spacing w:after="0"/>
              <w:ind w:left="135"/>
              <w:jc w:val="center"/>
            </w:pPr>
          </w:p>
        </w:tc>
        <w:tc>
          <w:tcPr>
            <w:tcW w:w="1756" w:type="dxa"/>
            <w:tcMar>
              <w:top w:w="50" w:type="dxa"/>
              <w:left w:w="100" w:type="dxa"/>
            </w:tcMar>
            <w:vAlign w:val="center"/>
          </w:tcPr>
          <w:p w:rsidR="00325108" w:rsidRDefault="00325108">
            <w:pPr>
              <w:spacing w:after="0"/>
              <w:ind w:left="135"/>
              <w:jc w:val="center"/>
            </w:pPr>
          </w:p>
        </w:tc>
        <w:tc>
          <w:tcPr>
            <w:tcW w:w="2568" w:type="dxa"/>
            <w:tcMar>
              <w:top w:w="50" w:type="dxa"/>
              <w:left w:w="100" w:type="dxa"/>
            </w:tcMar>
            <w:vAlign w:val="center"/>
          </w:tcPr>
          <w:p w:rsidR="00325108" w:rsidRDefault="00325108">
            <w:pPr>
              <w:spacing w:after="0"/>
              <w:ind w:left="135"/>
            </w:pPr>
          </w:p>
        </w:tc>
      </w:tr>
      <w:tr w:rsidR="00325108">
        <w:trPr>
          <w:trHeight w:val="144"/>
          <w:tblCellSpacing w:w="20" w:type="nil"/>
        </w:trPr>
        <w:tc>
          <w:tcPr>
            <w:tcW w:w="446" w:type="dxa"/>
            <w:tcMar>
              <w:top w:w="50" w:type="dxa"/>
              <w:left w:w="100" w:type="dxa"/>
            </w:tcMar>
            <w:vAlign w:val="center"/>
          </w:tcPr>
          <w:p w:rsidR="00325108" w:rsidRDefault="00493ED3">
            <w:pPr>
              <w:spacing w:after="0"/>
            </w:pPr>
            <w:r>
              <w:rPr>
                <w:rFonts w:ascii="Times New Roman" w:hAnsi="Times New Roman"/>
                <w:color w:val="000000"/>
                <w:sz w:val="24"/>
              </w:rPr>
              <w:t>2</w:t>
            </w:r>
          </w:p>
        </w:tc>
        <w:tc>
          <w:tcPr>
            <w:tcW w:w="3344" w:type="dxa"/>
            <w:tcMar>
              <w:top w:w="50" w:type="dxa"/>
              <w:left w:w="100" w:type="dxa"/>
            </w:tcMar>
            <w:vAlign w:val="center"/>
          </w:tcPr>
          <w:p w:rsidR="00325108" w:rsidRDefault="00493ED3">
            <w:pPr>
              <w:spacing w:after="0"/>
              <w:ind w:left="135"/>
            </w:pPr>
            <w:r w:rsidRPr="00493ED3">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25108" w:rsidRDefault="00325108">
            <w:pPr>
              <w:spacing w:after="0"/>
              <w:ind w:left="135"/>
              <w:jc w:val="center"/>
            </w:pPr>
          </w:p>
        </w:tc>
        <w:tc>
          <w:tcPr>
            <w:tcW w:w="2568" w:type="dxa"/>
            <w:tcMar>
              <w:top w:w="50" w:type="dxa"/>
              <w:left w:w="100" w:type="dxa"/>
            </w:tcMar>
            <w:vAlign w:val="center"/>
          </w:tcPr>
          <w:p w:rsidR="00325108" w:rsidRDefault="00325108">
            <w:pPr>
              <w:spacing w:after="0"/>
              <w:ind w:left="135"/>
            </w:pPr>
          </w:p>
        </w:tc>
      </w:tr>
      <w:tr w:rsidR="00325108">
        <w:trPr>
          <w:trHeight w:val="144"/>
          <w:tblCellSpacing w:w="20" w:type="nil"/>
        </w:trPr>
        <w:tc>
          <w:tcPr>
            <w:tcW w:w="446" w:type="dxa"/>
            <w:tcMar>
              <w:top w:w="50" w:type="dxa"/>
              <w:left w:w="100" w:type="dxa"/>
            </w:tcMar>
            <w:vAlign w:val="center"/>
          </w:tcPr>
          <w:p w:rsidR="00325108" w:rsidRDefault="00493ED3">
            <w:pPr>
              <w:spacing w:after="0"/>
            </w:pPr>
            <w:r>
              <w:rPr>
                <w:rFonts w:ascii="Times New Roman" w:hAnsi="Times New Roman"/>
                <w:color w:val="000000"/>
                <w:sz w:val="24"/>
              </w:rPr>
              <w:t>3</w:t>
            </w:r>
          </w:p>
        </w:tc>
        <w:tc>
          <w:tcPr>
            <w:tcW w:w="3344"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Перпендикулярностьпрямых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325108" w:rsidRDefault="00325108">
            <w:pPr>
              <w:spacing w:after="0"/>
              <w:ind w:left="135"/>
              <w:jc w:val="center"/>
            </w:pPr>
          </w:p>
        </w:tc>
        <w:tc>
          <w:tcPr>
            <w:tcW w:w="1756" w:type="dxa"/>
            <w:tcMar>
              <w:top w:w="50" w:type="dxa"/>
              <w:left w:w="100" w:type="dxa"/>
            </w:tcMar>
            <w:vAlign w:val="center"/>
          </w:tcPr>
          <w:p w:rsidR="00325108" w:rsidRDefault="00325108">
            <w:pPr>
              <w:spacing w:after="0"/>
              <w:ind w:left="135"/>
              <w:jc w:val="center"/>
            </w:pPr>
          </w:p>
        </w:tc>
        <w:tc>
          <w:tcPr>
            <w:tcW w:w="2568" w:type="dxa"/>
            <w:tcMar>
              <w:top w:w="50" w:type="dxa"/>
              <w:left w:w="100" w:type="dxa"/>
            </w:tcMar>
            <w:vAlign w:val="center"/>
          </w:tcPr>
          <w:p w:rsidR="00325108" w:rsidRDefault="00325108">
            <w:pPr>
              <w:spacing w:after="0"/>
              <w:ind w:left="135"/>
            </w:pPr>
          </w:p>
        </w:tc>
      </w:tr>
      <w:tr w:rsidR="00325108">
        <w:trPr>
          <w:trHeight w:val="144"/>
          <w:tblCellSpacing w:w="20" w:type="nil"/>
        </w:trPr>
        <w:tc>
          <w:tcPr>
            <w:tcW w:w="446" w:type="dxa"/>
            <w:tcMar>
              <w:top w:w="50" w:type="dxa"/>
              <w:left w:w="100" w:type="dxa"/>
            </w:tcMar>
            <w:vAlign w:val="center"/>
          </w:tcPr>
          <w:p w:rsidR="00325108" w:rsidRDefault="00493ED3">
            <w:pPr>
              <w:spacing w:after="0"/>
            </w:pPr>
            <w:r>
              <w:rPr>
                <w:rFonts w:ascii="Times New Roman" w:hAnsi="Times New Roman"/>
                <w:color w:val="000000"/>
                <w:sz w:val="24"/>
              </w:rPr>
              <w:t>4</w:t>
            </w:r>
          </w:p>
        </w:tc>
        <w:tc>
          <w:tcPr>
            <w:tcW w:w="3344"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10 </w:t>
            </w:r>
          </w:p>
        </w:tc>
        <w:tc>
          <w:tcPr>
            <w:tcW w:w="166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25108" w:rsidRDefault="00325108">
            <w:pPr>
              <w:spacing w:after="0"/>
              <w:ind w:left="135"/>
              <w:jc w:val="center"/>
            </w:pPr>
          </w:p>
        </w:tc>
        <w:tc>
          <w:tcPr>
            <w:tcW w:w="2568" w:type="dxa"/>
            <w:tcMar>
              <w:top w:w="50" w:type="dxa"/>
              <w:left w:w="100" w:type="dxa"/>
            </w:tcMar>
            <w:vAlign w:val="center"/>
          </w:tcPr>
          <w:p w:rsidR="00325108" w:rsidRDefault="00325108">
            <w:pPr>
              <w:spacing w:after="0"/>
              <w:ind w:left="135"/>
            </w:pPr>
          </w:p>
        </w:tc>
      </w:tr>
      <w:tr w:rsidR="00325108">
        <w:trPr>
          <w:trHeight w:val="144"/>
          <w:tblCellSpacing w:w="20" w:type="nil"/>
        </w:trPr>
        <w:tc>
          <w:tcPr>
            <w:tcW w:w="446" w:type="dxa"/>
            <w:tcMar>
              <w:top w:w="50" w:type="dxa"/>
              <w:left w:w="100" w:type="dxa"/>
            </w:tcMar>
            <w:vAlign w:val="center"/>
          </w:tcPr>
          <w:p w:rsidR="00325108" w:rsidRDefault="00493ED3">
            <w:pPr>
              <w:spacing w:after="0"/>
            </w:pPr>
            <w:r>
              <w:rPr>
                <w:rFonts w:ascii="Times New Roman" w:hAnsi="Times New Roman"/>
                <w:color w:val="000000"/>
                <w:sz w:val="24"/>
              </w:rPr>
              <w:t>5</w:t>
            </w:r>
          </w:p>
        </w:tc>
        <w:tc>
          <w:tcPr>
            <w:tcW w:w="3344"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25108" w:rsidRDefault="00325108">
            <w:pPr>
              <w:spacing w:after="0"/>
              <w:ind w:left="135"/>
              <w:jc w:val="center"/>
            </w:pPr>
          </w:p>
        </w:tc>
        <w:tc>
          <w:tcPr>
            <w:tcW w:w="2568" w:type="dxa"/>
            <w:tcMar>
              <w:top w:w="50" w:type="dxa"/>
              <w:left w:w="100" w:type="dxa"/>
            </w:tcMar>
            <w:vAlign w:val="center"/>
          </w:tcPr>
          <w:p w:rsidR="00325108" w:rsidRDefault="00325108">
            <w:pPr>
              <w:spacing w:after="0"/>
              <w:ind w:left="135"/>
            </w:pPr>
          </w:p>
        </w:tc>
      </w:tr>
      <w:tr w:rsidR="00325108">
        <w:trPr>
          <w:trHeight w:val="144"/>
          <w:tblCellSpacing w:w="20" w:type="nil"/>
        </w:trPr>
        <w:tc>
          <w:tcPr>
            <w:tcW w:w="446" w:type="dxa"/>
            <w:tcMar>
              <w:top w:w="50" w:type="dxa"/>
              <w:left w:w="100" w:type="dxa"/>
            </w:tcMar>
            <w:vAlign w:val="center"/>
          </w:tcPr>
          <w:p w:rsidR="00325108" w:rsidRDefault="00493ED3">
            <w:pPr>
              <w:spacing w:after="0"/>
            </w:pPr>
            <w:r>
              <w:rPr>
                <w:rFonts w:ascii="Times New Roman" w:hAnsi="Times New Roman"/>
                <w:color w:val="000000"/>
                <w:sz w:val="24"/>
              </w:rPr>
              <w:t>6</w:t>
            </w:r>
          </w:p>
        </w:tc>
        <w:tc>
          <w:tcPr>
            <w:tcW w:w="3344"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Объёмымногогранников</w:t>
            </w:r>
            <w:proofErr w:type="spellEnd"/>
          </w:p>
        </w:tc>
        <w:tc>
          <w:tcPr>
            <w:tcW w:w="9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25108" w:rsidRDefault="00325108">
            <w:pPr>
              <w:spacing w:after="0"/>
              <w:ind w:left="135"/>
              <w:jc w:val="center"/>
            </w:pPr>
          </w:p>
        </w:tc>
        <w:tc>
          <w:tcPr>
            <w:tcW w:w="2568" w:type="dxa"/>
            <w:tcMar>
              <w:top w:w="50" w:type="dxa"/>
              <w:left w:w="100" w:type="dxa"/>
            </w:tcMar>
            <w:vAlign w:val="center"/>
          </w:tcPr>
          <w:p w:rsidR="00325108" w:rsidRDefault="00325108">
            <w:pPr>
              <w:spacing w:after="0"/>
              <w:ind w:left="135"/>
            </w:pPr>
          </w:p>
        </w:tc>
      </w:tr>
      <w:tr w:rsidR="00325108">
        <w:trPr>
          <w:trHeight w:val="144"/>
          <w:tblCellSpacing w:w="20" w:type="nil"/>
        </w:trPr>
        <w:tc>
          <w:tcPr>
            <w:tcW w:w="446" w:type="dxa"/>
            <w:tcMar>
              <w:top w:w="50" w:type="dxa"/>
              <w:left w:w="100" w:type="dxa"/>
            </w:tcMar>
            <w:vAlign w:val="center"/>
          </w:tcPr>
          <w:p w:rsidR="00325108" w:rsidRDefault="00493ED3">
            <w:pPr>
              <w:spacing w:after="0"/>
            </w:pPr>
            <w:r>
              <w:rPr>
                <w:rFonts w:ascii="Times New Roman" w:hAnsi="Times New Roman"/>
                <w:color w:val="000000"/>
                <w:sz w:val="24"/>
              </w:rPr>
              <w:t>7</w:t>
            </w:r>
          </w:p>
        </w:tc>
        <w:tc>
          <w:tcPr>
            <w:tcW w:w="3344"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4 </w:t>
            </w:r>
          </w:p>
        </w:tc>
        <w:tc>
          <w:tcPr>
            <w:tcW w:w="166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25108" w:rsidRDefault="00325108">
            <w:pPr>
              <w:spacing w:after="0"/>
              <w:ind w:left="135"/>
              <w:jc w:val="center"/>
            </w:pPr>
          </w:p>
        </w:tc>
        <w:tc>
          <w:tcPr>
            <w:tcW w:w="2568" w:type="dxa"/>
            <w:tcMar>
              <w:top w:w="50" w:type="dxa"/>
              <w:left w:w="100" w:type="dxa"/>
            </w:tcMar>
            <w:vAlign w:val="center"/>
          </w:tcPr>
          <w:p w:rsidR="00325108" w:rsidRDefault="00325108">
            <w:pPr>
              <w:spacing w:after="0"/>
              <w:ind w:left="135"/>
            </w:pPr>
          </w:p>
        </w:tc>
      </w:tr>
      <w:tr w:rsidR="00325108">
        <w:trPr>
          <w:trHeight w:val="144"/>
          <w:tblCellSpacing w:w="20" w:type="nil"/>
        </w:trPr>
        <w:tc>
          <w:tcPr>
            <w:tcW w:w="0" w:type="auto"/>
            <w:gridSpan w:val="2"/>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68 </w:t>
            </w:r>
          </w:p>
        </w:tc>
        <w:tc>
          <w:tcPr>
            <w:tcW w:w="166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325108" w:rsidRDefault="00325108"/>
        </w:tc>
      </w:tr>
    </w:tbl>
    <w:p w:rsidR="00325108" w:rsidRDefault="00325108">
      <w:pPr>
        <w:sectPr w:rsidR="00325108">
          <w:pgSz w:w="16383" w:h="11906" w:orient="landscape"/>
          <w:pgMar w:top="1134" w:right="850" w:bottom="1134" w:left="1701" w:header="720" w:footer="720" w:gutter="0"/>
          <w:cols w:space="720"/>
        </w:sectPr>
      </w:pPr>
    </w:p>
    <w:p w:rsidR="00325108" w:rsidRDefault="00493ED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550"/>
        <w:gridCol w:w="1189"/>
        <w:gridCol w:w="2640"/>
        <w:gridCol w:w="2708"/>
        <w:gridCol w:w="3115"/>
      </w:tblGrid>
      <w:tr w:rsidR="00325108">
        <w:trPr>
          <w:trHeight w:val="144"/>
          <w:tblCellSpacing w:w="20" w:type="nil"/>
        </w:trPr>
        <w:tc>
          <w:tcPr>
            <w:tcW w:w="485" w:type="dxa"/>
            <w:vMerge w:val="restart"/>
            <w:tcMar>
              <w:top w:w="50" w:type="dxa"/>
              <w:left w:w="100" w:type="dxa"/>
            </w:tcMar>
            <w:vAlign w:val="center"/>
          </w:tcPr>
          <w:p w:rsidR="00325108" w:rsidRDefault="00493ED3">
            <w:pPr>
              <w:spacing w:after="0"/>
              <w:ind w:left="135"/>
            </w:pPr>
            <w:r>
              <w:rPr>
                <w:rFonts w:ascii="Times New Roman" w:hAnsi="Times New Roman"/>
                <w:b/>
                <w:color w:val="000000"/>
                <w:sz w:val="24"/>
              </w:rPr>
              <w:t xml:space="preserve">№ п/п </w:t>
            </w:r>
          </w:p>
          <w:p w:rsidR="00325108" w:rsidRDefault="00325108">
            <w:pPr>
              <w:spacing w:after="0"/>
              <w:ind w:left="135"/>
            </w:pPr>
          </w:p>
        </w:tc>
        <w:tc>
          <w:tcPr>
            <w:tcW w:w="2640"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325108" w:rsidRDefault="00325108">
            <w:pPr>
              <w:spacing w:after="0"/>
              <w:ind w:left="135"/>
            </w:pPr>
          </w:p>
        </w:tc>
        <w:tc>
          <w:tcPr>
            <w:tcW w:w="0" w:type="auto"/>
            <w:gridSpan w:val="3"/>
            <w:tcMar>
              <w:top w:w="50" w:type="dxa"/>
              <w:left w:w="100" w:type="dxa"/>
            </w:tcMar>
            <w:vAlign w:val="center"/>
          </w:tcPr>
          <w:p w:rsidR="00325108" w:rsidRDefault="00493ED3">
            <w:pPr>
              <w:spacing w:after="0"/>
            </w:pPr>
            <w:proofErr w:type="spellStart"/>
            <w:r>
              <w:rPr>
                <w:rFonts w:ascii="Times New Roman" w:hAnsi="Times New Roman"/>
                <w:b/>
                <w:color w:val="000000"/>
                <w:sz w:val="24"/>
              </w:rPr>
              <w:t>Количествочасов</w:t>
            </w:r>
            <w:proofErr w:type="spellEnd"/>
          </w:p>
        </w:tc>
        <w:tc>
          <w:tcPr>
            <w:tcW w:w="2757"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325108" w:rsidRDefault="00325108">
            <w:pPr>
              <w:spacing w:after="0"/>
              <w:ind w:left="135"/>
            </w:pPr>
          </w:p>
        </w:tc>
      </w:tr>
      <w:tr w:rsidR="00325108">
        <w:trPr>
          <w:trHeight w:val="144"/>
          <w:tblCellSpacing w:w="20" w:type="nil"/>
        </w:trPr>
        <w:tc>
          <w:tcPr>
            <w:tcW w:w="0" w:type="auto"/>
            <w:vMerge/>
            <w:tcBorders>
              <w:top w:val="nil"/>
            </w:tcBorders>
            <w:tcMar>
              <w:top w:w="50" w:type="dxa"/>
              <w:left w:w="100" w:type="dxa"/>
            </w:tcMar>
          </w:tcPr>
          <w:p w:rsidR="00325108" w:rsidRDefault="00325108"/>
        </w:tc>
        <w:tc>
          <w:tcPr>
            <w:tcW w:w="0" w:type="auto"/>
            <w:vMerge/>
            <w:tcBorders>
              <w:top w:val="nil"/>
            </w:tcBorders>
            <w:tcMar>
              <w:top w:w="50" w:type="dxa"/>
              <w:left w:w="100" w:type="dxa"/>
            </w:tcMar>
          </w:tcPr>
          <w:p w:rsidR="00325108" w:rsidRDefault="00325108"/>
        </w:tc>
        <w:tc>
          <w:tcPr>
            <w:tcW w:w="1017"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Всего</w:t>
            </w:r>
            <w:proofErr w:type="spellEnd"/>
          </w:p>
          <w:p w:rsidR="00325108" w:rsidRDefault="00325108">
            <w:pPr>
              <w:spacing w:after="0"/>
              <w:ind w:left="135"/>
            </w:pPr>
          </w:p>
        </w:tc>
        <w:tc>
          <w:tcPr>
            <w:tcW w:w="1745"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Контрольныеработы</w:t>
            </w:r>
            <w:proofErr w:type="spellEnd"/>
          </w:p>
          <w:p w:rsidR="00325108" w:rsidRDefault="00325108">
            <w:pPr>
              <w:spacing w:after="0"/>
              <w:ind w:left="135"/>
            </w:pPr>
          </w:p>
        </w:tc>
        <w:tc>
          <w:tcPr>
            <w:tcW w:w="1829"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Практическиеработы</w:t>
            </w:r>
            <w:proofErr w:type="spellEnd"/>
          </w:p>
          <w:p w:rsidR="00325108" w:rsidRDefault="00325108">
            <w:pPr>
              <w:spacing w:after="0"/>
              <w:ind w:left="135"/>
            </w:pPr>
          </w:p>
        </w:tc>
        <w:tc>
          <w:tcPr>
            <w:tcW w:w="0" w:type="auto"/>
            <w:vMerge/>
            <w:tcBorders>
              <w:top w:val="nil"/>
            </w:tcBorders>
            <w:tcMar>
              <w:top w:w="50" w:type="dxa"/>
              <w:left w:w="100" w:type="dxa"/>
            </w:tcMar>
          </w:tcPr>
          <w:p w:rsidR="00325108" w:rsidRDefault="00325108"/>
        </w:tc>
      </w:tr>
      <w:tr w:rsidR="00325108">
        <w:trPr>
          <w:trHeight w:val="144"/>
          <w:tblCellSpacing w:w="20" w:type="nil"/>
        </w:trPr>
        <w:tc>
          <w:tcPr>
            <w:tcW w:w="485" w:type="dxa"/>
            <w:tcMar>
              <w:top w:w="50" w:type="dxa"/>
              <w:left w:w="100" w:type="dxa"/>
            </w:tcMar>
            <w:vAlign w:val="center"/>
          </w:tcPr>
          <w:p w:rsidR="00325108" w:rsidRDefault="00493ED3">
            <w:pPr>
              <w:spacing w:after="0"/>
            </w:pPr>
            <w:r>
              <w:rPr>
                <w:rFonts w:ascii="Times New Roman" w:hAnsi="Times New Roman"/>
                <w:color w:val="000000"/>
                <w:sz w:val="24"/>
              </w:rPr>
              <w:t>1</w:t>
            </w:r>
          </w:p>
        </w:tc>
        <w:tc>
          <w:tcPr>
            <w:tcW w:w="2640"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Телавращения</w:t>
            </w:r>
            <w:proofErr w:type="spellEnd"/>
          </w:p>
        </w:tc>
        <w:tc>
          <w:tcPr>
            <w:tcW w:w="101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325108" w:rsidRDefault="00325108">
            <w:pPr>
              <w:spacing w:after="0"/>
              <w:ind w:left="135"/>
              <w:jc w:val="center"/>
            </w:pPr>
          </w:p>
        </w:tc>
        <w:tc>
          <w:tcPr>
            <w:tcW w:w="1829" w:type="dxa"/>
            <w:tcMar>
              <w:top w:w="50" w:type="dxa"/>
              <w:left w:w="100" w:type="dxa"/>
            </w:tcMar>
            <w:vAlign w:val="center"/>
          </w:tcPr>
          <w:p w:rsidR="00325108" w:rsidRDefault="00325108">
            <w:pPr>
              <w:spacing w:after="0"/>
              <w:ind w:left="135"/>
              <w:jc w:val="center"/>
            </w:pPr>
          </w:p>
        </w:tc>
        <w:tc>
          <w:tcPr>
            <w:tcW w:w="2757" w:type="dxa"/>
            <w:tcMar>
              <w:top w:w="50" w:type="dxa"/>
              <w:left w:w="100" w:type="dxa"/>
            </w:tcMar>
            <w:vAlign w:val="center"/>
          </w:tcPr>
          <w:p w:rsidR="00325108" w:rsidRDefault="00325108">
            <w:pPr>
              <w:spacing w:after="0"/>
              <w:ind w:left="135"/>
            </w:pPr>
          </w:p>
        </w:tc>
      </w:tr>
      <w:tr w:rsidR="00325108">
        <w:trPr>
          <w:trHeight w:val="144"/>
          <w:tblCellSpacing w:w="20" w:type="nil"/>
        </w:trPr>
        <w:tc>
          <w:tcPr>
            <w:tcW w:w="485" w:type="dxa"/>
            <w:tcMar>
              <w:top w:w="50" w:type="dxa"/>
              <w:left w:w="100" w:type="dxa"/>
            </w:tcMar>
            <w:vAlign w:val="center"/>
          </w:tcPr>
          <w:p w:rsidR="00325108" w:rsidRDefault="00493ED3">
            <w:pPr>
              <w:spacing w:after="0"/>
            </w:pPr>
            <w:r>
              <w:rPr>
                <w:rFonts w:ascii="Times New Roman" w:hAnsi="Times New Roman"/>
                <w:color w:val="000000"/>
                <w:sz w:val="24"/>
              </w:rPr>
              <w:t>2</w:t>
            </w:r>
          </w:p>
        </w:tc>
        <w:tc>
          <w:tcPr>
            <w:tcW w:w="2640"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Объёмытел</w:t>
            </w:r>
            <w:proofErr w:type="spellEnd"/>
          </w:p>
        </w:tc>
        <w:tc>
          <w:tcPr>
            <w:tcW w:w="101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25108" w:rsidRDefault="00325108">
            <w:pPr>
              <w:spacing w:after="0"/>
              <w:ind w:left="135"/>
              <w:jc w:val="center"/>
            </w:pPr>
          </w:p>
        </w:tc>
        <w:tc>
          <w:tcPr>
            <w:tcW w:w="2757" w:type="dxa"/>
            <w:tcMar>
              <w:top w:w="50" w:type="dxa"/>
              <w:left w:w="100" w:type="dxa"/>
            </w:tcMar>
            <w:vAlign w:val="center"/>
          </w:tcPr>
          <w:p w:rsidR="00325108" w:rsidRDefault="00325108">
            <w:pPr>
              <w:spacing w:after="0"/>
              <w:ind w:left="135"/>
            </w:pPr>
          </w:p>
        </w:tc>
      </w:tr>
      <w:tr w:rsidR="00325108">
        <w:trPr>
          <w:trHeight w:val="144"/>
          <w:tblCellSpacing w:w="20" w:type="nil"/>
        </w:trPr>
        <w:tc>
          <w:tcPr>
            <w:tcW w:w="485" w:type="dxa"/>
            <w:tcMar>
              <w:top w:w="50" w:type="dxa"/>
              <w:left w:w="100" w:type="dxa"/>
            </w:tcMar>
            <w:vAlign w:val="center"/>
          </w:tcPr>
          <w:p w:rsidR="00325108" w:rsidRDefault="00493ED3">
            <w:pPr>
              <w:spacing w:after="0"/>
            </w:pPr>
            <w:r>
              <w:rPr>
                <w:rFonts w:ascii="Times New Roman" w:hAnsi="Times New Roman"/>
                <w:color w:val="000000"/>
                <w:sz w:val="24"/>
              </w:rPr>
              <w:t>3</w:t>
            </w:r>
          </w:p>
        </w:tc>
        <w:tc>
          <w:tcPr>
            <w:tcW w:w="2640"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10 </w:t>
            </w:r>
          </w:p>
        </w:tc>
        <w:tc>
          <w:tcPr>
            <w:tcW w:w="1745"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25108" w:rsidRDefault="00325108">
            <w:pPr>
              <w:spacing w:after="0"/>
              <w:ind w:left="135"/>
              <w:jc w:val="center"/>
            </w:pPr>
          </w:p>
        </w:tc>
        <w:tc>
          <w:tcPr>
            <w:tcW w:w="2757" w:type="dxa"/>
            <w:tcMar>
              <w:top w:w="50" w:type="dxa"/>
              <w:left w:w="100" w:type="dxa"/>
            </w:tcMar>
            <w:vAlign w:val="center"/>
          </w:tcPr>
          <w:p w:rsidR="00325108" w:rsidRDefault="00325108">
            <w:pPr>
              <w:spacing w:after="0"/>
              <w:ind w:left="135"/>
            </w:pPr>
          </w:p>
        </w:tc>
      </w:tr>
      <w:tr w:rsidR="00325108">
        <w:trPr>
          <w:trHeight w:val="144"/>
          <w:tblCellSpacing w:w="20" w:type="nil"/>
        </w:trPr>
        <w:tc>
          <w:tcPr>
            <w:tcW w:w="485" w:type="dxa"/>
            <w:tcMar>
              <w:top w:w="50" w:type="dxa"/>
              <w:left w:w="100" w:type="dxa"/>
            </w:tcMar>
            <w:vAlign w:val="center"/>
          </w:tcPr>
          <w:p w:rsidR="00325108" w:rsidRDefault="00493ED3">
            <w:pPr>
              <w:spacing w:after="0"/>
            </w:pPr>
            <w:r>
              <w:rPr>
                <w:rFonts w:ascii="Times New Roman" w:hAnsi="Times New Roman"/>
                <w:color w:val="000000"/>
                <w:sz w:val="24"/>
              </w:rPr>
              <w:t>4</w:t>
            </w:r>
          </w:p>
        </w:tc>
        <w:tc>
          <w:tcPr>
            <w:tcW w:w="2640"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систематизациязнаний</w:t>
            </w:r>
            <w:proofErr w:type="spellEnd"/>
          </w:p>
        </w:tc>
        <w:tc>
          <w:tcPr>
            <w:tcW w:w="1017"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25108" w:rsidRDefault="00325108">
            <w:pPr>
              <w:spacing w:after="0"/>
              <w:ind w:left="135"/>
              <w:jc w:val="center"/>
            </w:pPr>
          </w:p>
        </w:tc>
        <w:tc>
          <w:tcPr>
            <w:tcW w:w="2757" w:type="dxa"/>
            <w:tcMar>
              <w:top w:w="50" w:type="dxa"/>
              <w:left w:w="100" w:type="dxa"/>
            </w:tcMar>
            <w:vAlign w:val="center"/>
          </w:tcPr>
          <w:p w:rsidR="00325108" w:rsidRDefault="00325108">
            <w:pPr>
              <w:spacing w:after="0"/>
              <w:ind w:left="135"/>
            </w:pPr>
          </w:p>
        </w:tc>
      </w:tr>
      <w:tr w:rsidR="00325108">
        <w:trPr>
          <w:trHeight w:val="144"/>
          <w:tblCellSpacing w:w="20" w:type="nil"/>
        </w:trPr>
        <w:tc>
          <w:tcPr>
            <w:tcW w:w="0" w:type="auto"/>
            <w:gridSpan w:val="2"/>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34 </w:t>
            </w:r>
          </w:p>
        </w:tc>
        <w:tc>
          <w:tcPr>
            <w:tcW w:w="1745"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25108" w:rsidRDefault="00325108"/>
        </w:tc>
      </w:tr>
    </w:tbl>
    <w:p w:rsidR="00325108" w:rsidRDefault="00325108">
      <w:pPr>
        <w:sectPr w:rsidR="00325108">
          <w:pgSz w:w="16383" w:h="11906" w:orient="landscape"/>
          <w:pgMar w:top="1134" w:right="850" w:bottom="1134" w:left="1701" w:header="720" w:footer="720" w:gutter="0"/>
          <w:cols w:space="720"/>
        </w:sectPr>
      </w:pPr>
    </w:p>
    <w:p w:rsidR="00325108" w:rsidRDefault="00325108">
      <w:pPr>
        <w:sectPr w:rsidR="00325108">
          <w:pgSz w:w="16383" w:h="11906" w:orient="landscape"/>
          <w:pgMar w:top="1134" w:right="850" w:bottom="1134" w:left="1701" w:header="720" w:footer="720" w:gutter="0"/>
          <w:cols w:space="720"/>
        </w:sectPr>
      </w:pPr>
    </w:p>
    <w:p w:rsidR="00325108" w:rsidRDefault="00493ED3" w:rsidP="00493ED3">
      <w:pPr>
        <w:spacing w:after="0"/>
        <w:ind w:left="120"/>
      </w:pPr>
      <w:bookmarkStart w:id="13" w:name="block-8014339"/>
      <w:bookmarkEnd w:id="12"/>
      <w:r>
        <w:rPr>
          <w:rFonts w:ascii="Times New Roman" w:hAnsi="Times New Roman"/>
          <w:b/>
          <w:color w:val="000000"/>
          <w:sz w:val="28"/>
        </w:rPr>
        <w:lastRenderedPageBreak/>
        <w:t xml:space="preserve"> ПОУРОЧНОЕ ПЛАНИРОВАНИЕ</w:t>
      </w:r>
      <w:r>
        <w:rPr>
          <w:rFonts w:ascii="Times New Roman" w:hAnsi="Times New Roman"/>
          <w:b/>
          <w:color w:val="000000"/>
          <w:sz w:val="28"/>
          <w:lang w:val="ru-RU"/>
        </w:rPr>
        <w:t xml:space="preserve"> ГЕОМЕТРИЯ</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2"/>
        <w:gridCol w:w="2939"/>
        <w:gridCol w:w="754"/>
        <w:gridCol w:w="2007"/>
        <w:gridCol w:w="2057"/>
        <w:gridCol w:w="1437"/>
        <w:gridCol w:w="4284"/>
      </w:tblGrid>
      <w:tr w:rsidR="00325108">
        <w:trPr>
          <w:trHeight w:val="144"/>
          <w:tblCellSpacing w:w="20" w:type="nil"/>
        </w:trPr>
        <w:tc>
          <w:tcPr>
            <w:tcW w:w="358" w:type="dxa"/>
            <w:vMerge w:val="restart"/>
            <w:tcMar>
              <w:top w:w="50" w:type="dxa"/>
              <w:left w:w="100" w:type="dxa"/>
            </w:tcMar>
            <w:vAlign w:val="center"/>
          </w:tcPr>
          <w:p w:rsidR="00325108" w:rsidRDefault="00493ED3">
            <w:pPr>
              <w:spacing w:after="0"/>
              <w:ind w:left="135"/>
            </w:pPr>
            <w:r>
              <w:rPr>
                <w:rFonts w:ascii="Times New Roman" w:hAnsi="Times New Roman"/>
                <w:b/>
                <w:color w:val="000000"/>
                <w:sz w:val="24"/>
              </w:rPr>
              <w:t xml:space="preserve">№ п/п </w:t>
            </w:r>
          </w:p>
          <w:p w:rsidR="00325108" w:rsidRDefault="00325108">
            <w:pPr>
              <w:spacing w:after="0"/>
              <w:ind w:left="135"/>
            </w:pPr>
          </w:p>
        </w:tc>
        <w:tc>
          <w:tcPr>
            <w:tcW w:w="3488"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Темаурока</w:t>
            </w:r>
            <w:proofErr w:type="spellEnd"/>
          </w:p>
          <w:p w:rsidR="00325108" w:rsidRDefault="00325108">
            <w:pPr>
              <w:spacing w:after="0"/>
              <w:ind w:left="135"/>
            </w:pPr>
          </w:p>
        </w:tc>
        <w:tc>
          <w:tcPr>
            <w:tcW w:w="0" w:type="auto"/>
            <w:gridSpan w:val="3"/>
            <w:tcMar>
              <w:top w:w="50" w:type="dxa"/>
              <w:left w:w="100" w:type="dxa"/>
            </w:tcMar>
            <w:vAlign w:val="center"/>
          </w:tcPr>
          <w:p w:rsidR="00325108" w:rsidRDefault="00493ED3" w:rsidP="00493ED3">
            <w:pPr>
              <w:spacing w:after="0"/>
              <w:jc w:val="center"/>
            </w:pPr>
            <w:proofErr w:type="spellStart"/>
            <w:r>
              <w:rPr>
                <w:rFonts w:ascii="Times New Roman" w:hAnsi="Times New Roman"/>
                <w:b/>
                <w:color w:val="000000"/>
                <w:sz w:val="24"/>
              </w:rPr>
              <w:t>Колич</w:t>
            </w:r>
            <w:r>
              <w:rPr>
                <w:rFonts w:ascii="Times New Roman" w:hAnsi="Times New Roman"/>
                <w:b/>
                <w:color w:val="000000"/>
                <w:sz w:val="24"/>
                <w:lang w:val="ru-RU"/>
              </w:rPr>
              <w:t>ествоча</w:t>
            </w:r>
            <w:r>
              <w:rPr>
                <w:rFonts w:ascii="Times New Roman" w:hAnsi="Times New Roman"/>
                <w:b/>
                <w:color w:val="000000"/>
                <w:sz w:val="24"/>
              </w:rPr>
              <w:t>сов</w:t>
            </w:r>
            <w:proofErr w:type="spellEnd"/>
          </w:p>
        </w:tc>
        <w:tc>
          <w:tcPr>
            <w:tcW w:w="1122"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Датаизучения</w:t>
            </w:r>
            <w:proofErr w:type="spellEnd"/>
          </w:p>
          <w:p w:rsidR="00325108" w:rsidRDefault="00325108">
            <w:pPr>
              <w:spacing w:after="0"/>
              <w:ind w:left="135"/>
            </w:pPr>
          </w:p>
        </w:tc>
        <w:tc>
          <w:tcPr>
            <w:tcW w:w="1937"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325108" w:rsidRDefault="00325108">
            <w:pPr>
              <w:spacing w:after="0"/>
              <w:ind w:left="135"/>
            </w:pPr>
          </w:p>
        </w:tc>
      </w:tr>
      <w:tr w:rsidR="00325108">
        <w:trPr>
          <w:trHeight w:val="144"/>
          <w:tblCellSpacing w:w="20" w:type="nil"/>
        </w:trPr>
        <w:tc>
          <w:tcPr>
            <w:tcW w:w="0" w:type="auto"/>
            <w:vMerge/>
            <w:tcBorders>
              <w:top w:val="nil"/>
            </w:tcBorders>
            <w:tcMar>
              <w:top w:w="50" w:type="dxa"/>
              <w:left w:w="100" w:type="dxa"/>
            </w:tcMar>
          </w:tcPr>
          <w:p w:rsidR="00325108" w:rsidRDefault="00325108"/>
        </w:tc>
        <w:tc>
          <w:tcPr>
            <w:tcW w:w="0" w:type="auto"/>
            <w:vMerge/>
            <w:tcBorders>
              <w:top w:val="nil"/>
            </w:tcBorders>
            <w:tcMar>
              <w:top w:w="50" w:type="dxa"/>
              <w:left w:w="100" w:type="dxa"/>
            </w:tcMar>
          </w:tcPr>
          <w:p w:rsidR="00325108" w:rsidRDefault="00325108"/>
        </w:tc>
        <w:tc>
          <w:tcPr>
            <w:tcW w:w="796"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Всего</w:t>
            </w:r>
            <w:proofErr w:type="spellEnd"/>
          </w:p>
          <w:p w:rsidR="00325108" w:rsidRDefault="00325108">
            <w:pPr>
              <w:spacing w:after="0"/>
              <w:ind w:left="135"/>
            </w:pPr>
          </w:p>
        </w:tc>
        <w:tc>
          <w:tcPr>
            <w:tcW w:w="1489"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Контрольныеработы</w:t>
            </w:r>
            <w:proofErr w:type="spellEnd"/>
          </w:p>
          <w:p w:rsidR="00325108" w:rsidRDefault="00325108">
            <w:pPr>
              <w:spacing w:after="0"/>
              <w:ind w:left="135"/>
            </w:pPr>
          </w:p>
        </w:tc>
        <w:tc>
          <w:tcPr>
            <w:tcW w:w="1591"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Практическиеработы</w:t>
            </w:r>
            <w:proofErr w:type="spellEnd"/>
          </w:p>
          <w:p w:rsidR="00325108" w:rsidRDefault="00325108">
            <w:pPr>
              <w:spacing w:after="0"/>
              <w:ind w:left="135"/>
            </w:pPr>
          </w:p>
        </w:tc>
        <w:tc>
          <w:tcPr>
            <w:tcW w:w="0" w:type="auto"/>
            <w:vMerge/>
            <w:tcBorders>
              <w:top w:val="nil"/>
            </w:tcBorders>
            <w:tcMar>
              <w:top w:w="50" w:type="dxa"/>
              <w:left w:w="100" w:type="dxa"/>
            </w:tcMar>
          </w:tcPr>
          <w:p w:rsidR="00325108" w:rsidRDefault="00325108"/>
        </w:tc>
        <w:tc>
          <w:tcPr>
            <w:tcW w:w="0" w:type="auto"/>
            <w:vMerge/>
            <w:tcBorders>
              <w:top w:val="nil"/>
            </w:tcBorders>
            <w:tcMar>
              <w:top w:w="50" w:type="dxa"/>
              <w:left w:w="100" w:type="dxa"/>
            </w:tcMar>
          </w:tcPr>
          <w:p w:rsidR="00325108" w:rsidRDefault="00325108"/>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1</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4</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Знакомство с многогранниками, изображение </w:t>
            </w:r>
            <w:r w:rsidRPr="00493ED3">
              <w:rPr>
                <w:rFonts w:ascii="Times New Roman" w:hAnsi="Times New Roman"/>
                <w:color w:val="000000"/>
                <w:sz w:val="24"/>
                <w:lang w:val="ru-RU"/>
              </w:rPr>
              <w:lastRenderedPageBreak/>
              <w:t>многогранников на рисунках, на проекционных чертежах</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lastRenderedPageBreak/>
              <w:t>5</w:t>
            </w:r>
          </w:p>
        </w:tc>
        <w:tc>
          <w:tcPr>
            <w:tcW w:w="3488" w:type="dxa"/>
            <w:tcMar>
              <w:top w:w="50" w:type="dxa"/>
              <w:left w:w="100" w:type="dxa"/>
            </w:tcMar>
            <w:vAlign w:val="center"/>
          </w:tcPr>
          <w:p w:rsidR="00325108" w:rsidRDefault="00493ED3">
            <w:pPr>
              <w:spacing w:after="0"/>
              <w:ind w:left="135"/>
            </w:pPr>
            <w:r w:rsidRPr="00493ED3">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Сечениямногогранников</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6</w:t>
            </w:r>
          </w:p>
        </w:tc>
        <w:tc>
          <w:tcPr>
            <w:tcW w:w="3488" w:type="dxa"/>
            <w:tcMar>
              <w:top w:w="50" w:type="dxa"/>
              <w:left w:w="100" w:type="dxa"/>
            </w:tcMar>
            <w:vAlign w:val="center"/>
          </w:tcPr>
          <w:p w:rsidR="00325108" w:rsidRDefault="00493ED3">
            <w:pPr>
              <w:spacing w:after="0"/>
              <w:ind w:left="135"/>
            </w:pPr>
            <w:r w:rsidRPr="00493ED3">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Сечениямногогранников</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7</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8</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9</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lastRenderedPageBreak/>
              <w:t>10</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11</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12</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13</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14</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15</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lastRenderedPageBreak/>
              <w:t>16</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17</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Параллельностьплоскостей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параллельныеплоскости</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18</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Свойствапараллельныхплоскостей</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19</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20</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Построениесечений</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21</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Построениесечений</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22</w:t>
            </w:r>
          </w:p>
        </w:tc>
        <w:tc>
          <w:tcPr>
            <w:tcW w:w="3488" w:type="dxa"/>
            <w:tcMar>
              <w:top w:w="50" w:type="dxa"/>
              <w:left w:w="100" w:type="dxa"/>
            </w:tcMar>
            <w:vAlign w:val="center"/>
          </w:tcPr>
          <w:p w:rsidR="00325108" w:rsidRDefault="00493ED3">
            <w:pPr>
              <w:spacing w:after="0"/>
              <w:ind w:left="135"/>
            </w:pPr>
            <w:r w:rsidRPr="00493ED3">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23</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24</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25</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Прямые параллельные и </w:t>
            </w:r>
            <w:r w:rsidRPr="00493ED3">
              <w:rPr>
                <w:rFonts w:ascii="Times New Roman" w:hAnsi="Times New Roman"/>
                <w:color w:val="000000"/>
                <w:sz w:val="24"/>
                <w:lang w:val="ru-RU"/>
              </w:rPr>
              <w:lastRenderedPageBreak/>
              <w:t>перпендикулярные к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lastRenderedPageBreak/>
              <w:t>26</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27</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28</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29</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30</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31</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32</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33</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Перпендикуляр и </w:t>
            </w:r>
            <w:r w:rsidRPr="00493ED3">
              <w:rPr>
                <w:rFonts w:ascii="Times New Roman" w:hAnsi="Times New Roman"/>
                <w:color w:val="000000"/>
                <w:sz w:val="24"/>
                <w:lang w:val="ru-RU"/>
              </w:rPr>
              <w:lastRenderedPageBreak/>
              <w:t>наклонные: расстояние от точки до плоскости, расстояние от прямой до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lastRenderedPageBreak/>
              <w:t>34</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35</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36</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37</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38</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39</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40</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Перпендикулярность плоскостей: признак перпендикулярности </w:t>
            </w:r>
            <w:r w:rsidRPr="00493ED3">
              <w:rPr>
                <w:rFonts w:ascii="Times New Roman" w:hAnsi="Times New Roman"/>
                <w:color w:val="000000"/>
                <w:sz w:val="24"/>
                <w:lang w:val="ru-RU"/>
              </w:rPr>
              <w:lastRenderedPageBreak/>
              <w:t>двух плоскостей</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lastRenderedPageBreak/>
              <w:t>41</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трёхперпендикулярах</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42</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трёхперпендикулярах</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43</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трёхперпендикулярах</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44</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45</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46</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Призма: </w:t>
            </w:r>
            <w:r>
              <w:rPr>
                <w:rFonts w:ascii="Times New Roman" w:hAnsi="Times New Roman"/>
                <w:color w:val="000000"/>
                <w:sz w:val="24"/>
              </w:rPr>
              <w:t>n</w:t>
            </w:r>
            <w:r w:rsidRPr="00493ED3">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47</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Параллелепипед, прямоугольный </w:t>
            </w:r>
            <w:r w:rsidRPr="00493ED3">
              <w:rPr>
                <w:rFonts w:ascii="Times New Roman" w:hAnsi="Times New Roman"/>
                <w:color w:val="000000"/>
                <w:sz w:val="24"/>
                <w:lang w:val="ru-RU"/>
              </w:rPr>
              <w:lastRenderedPageBreak/>
              <w:t>параллелепипед и его свойства</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Пирамида: </w:t>
            </w:r>
            <w:r>
              <w:rPr>
                <w:rFonts w:ascii="Times New Roman" w:hAnsi="Times New Roman"/>
                <w:color w:val="000000"/>
                <w:sz w:val="24"/>
              </w:rPr>
              <w:t>n</w:t>
            </w:r>
            <w:r w:rsidRPr="00493ED3">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49</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50</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51</w:t>
            </w:r>
          </w:p>
        </w:tc>
        <w:tc>
          <w:tcPr>
            <w:tcW w:w="3488" w:type="dxa"/>
            <w:tcMar>
              <w:top w:w="50" w:type="dxa"/>
              <w:left w:w="100" w:type="dxa"/>
            </w:tcMar>
            <w:vAlign w:val="center"/>
          </w:tcPr>
          <w:p w:rsidR="00325108" w:rsidRDefault="00493ED3">
            <w:pPr>
              <w:spacing w:after="0"/>
              <w:ind w:left="135"/>
            </w:pPr>
            <w:r w:rsidRPr="00493ED3">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правильныхмногогранниках</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53</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54</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55</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56</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Понятиеобобъёме</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57</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Объёмпирамиды</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58</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Объёмпирамиды</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59</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Объёмпирамиды</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60</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Объёмпирамиды</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lastRenderedPageBreak/>
              <w:t>61</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Объёмпризмы</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62</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Объёмпризмы</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63</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Объёмпризмы</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64</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65</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66</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67</w:t>
            </w:r>
          </w:p>
        </w:tc>
        <w:tc>
          <w:tcPr>
            <w:tcW w:w="3488"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Итоговаяконтрольнаяработа</w:t>
            </w:r>
            <w:proofErr w:type="spellEnd"/>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358" w:type="dxa"/>
            <w:tcMar>
              <w:top w:w="50" w:type="dxa"/>
              <w:left w:w="100" w:type="dxa"/>
            </w:tcMar>
            <w:vAlign w:val="center"/>
          </w:tcPr>
          <w:p w:rsidR="00325108" w:rsidRDefault="00493ED3">
            <w:pPr>
              <w:spacing w:after="0"/>
            </w:pPr>
            <w:r>
              <w:rPr>
                <w:rFonts w:ascii="Times New Roman" w:hAnsi="Times New Roman"/>
                <w:color w:val="000000"/>
                <w:sz w:val="24"/>
              </w:rPr>
              <w:t>68</w:t>
            </w:r>
          </w:p>
        </w:tc>
        <w:tc>
          <w:tcPr>
            <w:tcW w:w="3488"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Повторение, обобщение систематизация знаний. Вычисление углов: между скрещивающимися прямыми, между прямой и плоскостью, двугранных углов, углов </w:t>
            </w:r>
            <w:bookmarkStart w:id="14" w:name="_GoBack"/>
            <w:bookmarkEnd w:id="14"/>
            <w:r w:rsidRPr="00493ED3">
              <w:rPr>
                <w:rFonts w:ascii="Times New Roman" w:hAnsi="Times New Roman"/>
                <w:color w:val="000000"/>
                <w:sz w:val="24"/>
                <w:lang w:val="ru-RU"/>
              </w:rPr>
              <w:lastRenderedPageBreak/>
              <w:t>между плоскостями</w:t>
            </w:r>
          </w:p>
        </w:tc>
        <w:tc>
          <w:tcPr>
            <w:tcW w:w="796"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325108" w:rsidRDefault="00325108">
            <w:pPr>
              <w:spacing w:after="0"/>
              <w:ind w:left="135"/>
              <w:jc w:val="center"/>
            </w:pPr>
          </w:p>
        </w:tc>
        <w:tc>
          <w:tcPr>
            <w:tcW w:w="1591" w:type="dxa"/>
            <w:tcMar>
              <w:top w:w="50" w:type="dxa"/>
              <w:left w:w="100" w:type="dxa"/>
            </w:tcMar>
            <w:vAlign w:val="center"/>
          </w:tcPr>
          <w:p w:rsidR="00325108" w:rsidRDefault="00325108">
            <w:pPr>
              <w:spacing w:after="0"/>
              <w:ind w:left="135"/>
              <w:jc w:val="center"/>
            </w:pPr>
          </w:p>
        </w:tc>
        <w:tc>
          <w:tcPr>
            <w:tcW w:w="1122" w:type="dxa"/>
            <w:tcMar>
              <w:top w:w="50" w:type="dxa"/>
              <w:left w:w="100" w:type="dxa"/>
            </w:tcMar>
            <w:vAlign w:val="center"/>
          </w:tcPr>
          <w:p w:rsidR="00325108" w:rsidRDefault="00325108">
            <w:pPr>
              <w:spacing w:after="0"/>
              <w:ind w:left="135"/>
            </w:pPr>
          </w:p>
        </w:tc>
        <w:tc>
          <w:tcPr>
            <w:tcW w:w="1937" w:type="dxa"/>
            <w:tcMar>
              <w:top w:w="50" w:type="dxa"/>
              <w:left w:w="100" w:type="dxa"/>
            </w:tcMar>
            <w:vAlign w:val="center"/>
          </w:tcPr>
          <w:p w:rsidR="00325108" w:rsidRDefault="00325108">
            <w:pPr>
              <w:spacing w:after="0"/>
              <w:ind w:left="135"/>
            </w:pPr>
          </w:p>
        </w:tc>
      </w:tr>
      <w:tr w:rsidR="00325108">
        <w:trPr>
          <w:trHeight w:val="144"/>
          <w:tblCellSpacing w:w="20" w:type="nil"/>
        </w:trPr>
        <w:tc>
          <w:tcPr>
            <w:tcW w:w="0" w:type="auto"/>
            <w:gridSpan w:val="2"/>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lastRenderedPageBreak/>
              <w:t>ОБЩЕЕ КОЛИЧЕСТВО ЧАСОВ ПО ПРОГРАММЕ</w:t>
            </w:r>
          </w:p>
        </w:tc>
        <w:tc>
          <w:tcPr>
            <w:tcW w:w="1251"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68 </w:t>
            </w:r>
          </w:p>
        </w:tc>
        <w:tc>
          <w:tcPr>
            <w:tcW w:w="148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5108" w:rsidRDefault="00325108"/>
        </w:tc>
      </w:tr>
    </w:tbl>
    <w:p w:rsidR="00325108" w:rsidRDefault="00325108">
      <w:pPr>
        <w:sectPr w:rsidR="00325108">
          <w:pgSz w:w="16383" w:h="11906" w:orient="landscape"/>
          <w:pgMar w:top="1134" w:right="850" w:bottom="1134" w:left="1701" w:header="720" w:footer="720" w:gutter="0"/>
          <w:cols w:space="720"/>
        </w:sectPr>
      </w:pPr>
    </w:p>
    <w:p w:rsidR="00325108" w:rsidRDefault="00493ED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76"/>
        <w:gridCol w:w="2550"/>
        <w:gridCol w:w="775"/>
        <w:gridCol w:w="2078"/>
        <w:gridCol w:w="2130"/>
        <w:gridCol w:w="1486"/>
        <w:gridCol w:w="4445"/>
      </w:tblGrid>
      <w:tr w:rsidR="00325108">
        <w:trPr>
          <w:trHeight w:val="144"/>
          <w:tblCellSpacing w:w="20" w:type="nil"/>
        </w:trPr>
        <w:tc>
          <w:tcPr>
            <w:tcW w:w="389" w:type="dxa"/>
            <w:vMerge w:val="restart"/>
            <w:tcMar>
              <w:top w:w="50" w:type="dxa"/>
              <w:left w:w="100" w:type="dxa"/>
            </w:tcMar>
            <w:vAlign w:val="center"/>
          </w:tcPr>
          <w:p w:rsidR="00325108" w:rsidRDefault="00493ED3">
            <w:pPr>
              <w:spacing w:after="0"/>
              <w:ind w:left="135"/>
            </w:pPr>
            <w:r>
              <w:rPr>
                <w:rFonts w:ascii="Times New Roman" w:hAnsi="Times New Roman"/>
                <w:b/>
                <w:color w:val="000000"/>
                <w:sz w:val="24"/>
              </w:rPr>
              <w:t xml:space="preserve">№ п/п </w:t>
            </w:r>
          </w:p>
          <w:p w:rsidR="00325108" w:rsidRDefault="00325108">
            <w:pPr>
              <w:spacing w:after="0"/>
              <w:ind w:left="135"/>
            </w:pPr>
          </w:p>
        </w:tc>
        <w:tc>
          <w:tcPr>
            <w:tcW w:w="2992"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Темаурока</w:t>
            </w:r>
            <w:proofErr w:type="spellEnd"/>
          </w:p>
          <w:p w:rsidR="00325108" w:rsidRDefault="00325108">
            <w:pPr>
              <w:spacing w:after="0"/>
              <w:ind w:left="135"/>
            </w:pPr>
          </w:p>
        </w:tc>
        <w:tc>
          <w:tcPr>
            <w:tcW w:w="0" w:type="auto"/>
            <w:gridSpan w:val="3"/>
            <w:tcMar>
              <w:top w:w="50" w:type="dxa"/>
              <w:left w:w="100" w:type="dxa"/>
            </w:tcMar>
            <w:vAlign w:val="center"/>
          </w:tcPr>
          <w:p w:rsidR="00325108" w:rsidRDefault="00493ED3">
            <w:pPr>
              <w:spacing w:after="0"/>
            </w:pPr>
            <w:proofErr w:type="spellStart"/>
            <w:r>
              <w:rPr>
                <w:rFonts w:ascii="Times New Roman" w:hAnsi="Times New Roman"/>
                <w:b/>
                <w:color w:val="000000"/>
                <w:sz w:val="24"/>
              </w:rPr>
              <w:t>Количествочасов</w:t>
            </w:r>
            <w:proofErr w:type="spellEnd"/>
          </w:p>
        </w:tc>
        <w:tc>
          <w:tcPr>
            <w:tcW w:w="1171"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Датаизучения</w:t>
            </w:r>
            <w:proofErr w:type="spellEnd"/>
          </w:p>
          <w:p w:rsidR="00325108" w:rsidRDefault="00325108">
            <w:pPr>
              <w:spacing w:after="0"/>
              <w:ind w:left="135"/>
            </w:pPr>
          </w:p>
        </w:tc>
        <w:tc>
          <w:tcPr>
            <w:tcW w:w="1999" w:type="dxa"/>
            <w:vMerge w:val="restart"/>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325108" w:rsidRDefault="00325108">
            <w:pPr>
              <w:spacing w:after="0"/>
              <w:ind w:left="135"/>
            </w:pPr>
          </w:p>
        </w:tc>
      </w:tr>
      <w:tr w:rsidR="00325108">
        <w:trPr>
          <w:trHeight w:val="144"/>
          <w:tblCellSpacing w:w="20" w:type="nil"/>
        </w:trPr>
        <w:tc>
          <w:tcPr>
            <w:tcW w:w="0" w:type="auto"/>
            <w:vMerge/>
            <w:tcBorders>
              <w:top w:val="nil"/>
            </w:tcBorders>
            <w:tcMar>
              <w:top w:w="50" w:type="dxa"/>
              <w:left w:w="100" w:type="dxa"/>
            </w:tcMar>
          </w:tcPr>
          <w:p w:rsidR="00325108" w:rsidRDefault="00325108"/>
        </w:tc>
        <w:tc>
          <w:tcPr>
            <w:tcW w:w="0" w:type="auto"/>
            <w:vMerge/>
            <w:tcBorders>
              <w:top w:val="nil"/>
            </w:tcBorders>
            <w:tcMar>
              <w:top w:w="50" w:type="dxa"/>
              <w:left w:w="100" w:type="dxa"/>
            </w:tcMar>
          </w:tcPr>
          <w:p w:rsidR="00325108" w:rsidRDefault="00325108"/>
        </w:tc>
        <w:tc>
          <w:tcPr>
            <w:tcW w:w="849"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Всего</w:t>
            </w:r>
            <w:proofErr w:type="spellEnd"/>
          </w:p>
          <w:p w:rsidR="00325108" w:rsidRDefault="00325108">
            <w:pPr>
              <w:spacing w:after="0"/>
              <w:ind w:left="135"/>
            </w:pPr>
          </w:p>
        </w:tc>
        <w:tc>
          <w:tcPr>
            <w:tcW w:w="1551"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Контрольныеработы</w:t>
            </w:r>
            <w:proofErr w:type="spellEnd"/>
          </w:p>
          <w:p w:rsidR="00325108" w:rsidRDefault="00325108">
            <w:pPr>
              <w:spacing w:after="0"/>
              <w:ind w:left="135"/>
            </w:pPr>
          </w:p>
        </w:tc>
        <w:tc>
          <w:tcPr>
            <w:tcW w:w="1649" w:type="dxa"/>
            <w:tcMar>
              <w:top w:w="50" w:type="dxa"/>
              <w:left w:w="100" w:type="dxa"/>
            </w:tcMar>
            <w:vAlign w:val="center"/>
          </w:tcPr>
          <w:p w:rsidR="00325108" w:rsidRDefault="00493ED3">
            <w:pPr>
              <w:spacing w:after="0"/>
              <w:ind w:left="135"/>
            </w:pPr>
            <w:proofErr w:type="spellStart"/>
            <w:r>
              <w:rPr>
                <w:rFonts w:ascii="Times New Roman" w:hAnsi="Times New Roman"/>
                <w:b/>
                <w:color w:val="000000"/>
                <w:sz w:val="24"/>
              </w:rPr>
              <w:t>Практическиеработы</w:t>
            </w:r>
            <w:proofErr w:type="spellEnd"/>
          </w:p>
          <w:p w:rsidR="00325108" w:rsidRDefault="00325108">
            <w:pPr>
              <w:spacing w:after="0"/>
              <w:ind w:left="135"/>
            </w:pPr>
          </w:p>
        </w:tc>
        <w:tc>
          <w:tcPr>
            <w:tcW w:w="0" w:type="auto"/>
            <w:vMerge/>
            <w:tcBorders>
              <w:top w:val="nil"/>
            </w:tcBorders>
            <w:tcMar>
              <w:top w:w="50" w:type="dxa"/>
              <w:left w:w="100" w:type="dxa"/>
            </w:tcMar>
          </w:tcPr>
          <w:p w:rsidR="00325108" w:rsidRDefault="00325108"/>
        </w:tc>
        <w:tc>
          <w:tcPr>
            <w:tcW w:w="0" w:type="auto"/>
            <w:vMerge/>
            <w:tcBorders>
              <w:top w:val="nil"/>
            </w:tcBorders>
            <w:tcMar>
              <w:top w:w="50" w:type="dxa"/>
              <w:left w:w="100" w:type="dxa"/>
            </w:tcMar>
          </w:tcPr>
          <w:p w:rsidR="00325108" w:rsidRDefault="00325108"/>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1</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3</w:t>
            </w:r>
          </w:p>
        </w:tc>
        <w:tc>
          <w:tcPr>
            <w:tcW w:w="2992" w:type="dxa"/>
            <w:tcMar>
              <w:top w:w="50" w:type="dxa"/>
              <w:left w:w="100" w:type="dxa"/>
            </w:tcMar>
            <w:vAlign w:val="center"/>
          </w:tcPr>
          <w:p w:rsidR="00325108" w:rsidRDefault="00493ED3">
            <w:pPr>
              <w:spacing w:after="0"/>
              <w:ind w:left="135"/>
            </w:pPr>
            <w:r w:rsidRPr="00493ED3">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Сеченияшара</w:t>
            </w:r>
            <w:proofErr w:type="spellEnd"/>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4</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5</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Цилиндр: основания и боковая поверхность, </w:t>
            </w:r>
            <w:r w:rsidRPr="00493ED3">
              <w:rPr>
                <w:rFonts w:ascii="Times New Roman" w:hAnsi="Times New Roman"/>
                <w:color w:val="000000"/>
                <w:sz w:val="24"/>
                <w:lang w:val="ru-RU"/>
              </w:rPr>
              <w:lastRenderedPageBreak/>
              <w:t>образующая и ось; площадь боковой и полной поверхности</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lastRenderedPageBreak/>
              <w:t>6</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7</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8</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9</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10</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Изображение конуса </w:t>
            </w:r>
            <w:r w:rsidRPr="00493ED3">
              <w:rPr>
                <w:rFonts w:ascii="Times New Roman" w:hAnsi="Times New Roman"/>
                <w:color w:val="000000"/>
                <w:sz w:val="24"/>
                <w:lang w:val="ru-RU"/>
              </w:rPr>
              <w:lastRenderedPageBreak/>
              <w:t>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12</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13</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14</w:t>
            </w:r>
          </w:p>
        </w:tc>
        <w:tc>
          <w:tcPr>
            <w:tcW w:w="2992"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Объёмцилиндра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15</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16</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Подобные тела в пространстве. Соотношения между площадями </w:t>
            </w:r>
            <w:r w:rsidRPr="00493ED3">
              <w:rPr>
                <w:rFonts w:ascii="Times New Roman" w:hAnsi="Times New Roman"/>
                <w:color w:val="000000"/>
                <w:sz w:val="24"/>
                <w:lang w:val="ru-RU"/>
              </w:rPr>
              <w:lastRenderedPageBreak/>
              <w:t>поверхностей, объёмами подобных тел</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18</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19</w:t>
            </w:r>
          </w:p>
        </w:tc>
        <w:tc>
          <w:tcPr>
            <w:tcW w:w="2992"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вычитаниевекторов</w:t>
            </w:r>
            <w:proofErr w:type="spellEnd"/>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20</w:t>
            </w:r>
          </w:p>
        </w:tc>
        <w:tc>
          <w:tcPr>
            <w:tcW w:w="2992"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Умножениевектораначисло</w:t>
            </w:r>
            <w:proofErr w:type="spellEnd"/>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21</w:t>
            </w:r>
          </w:p>
        </w:tc>
        <w:tc>
          <w:tcPr>
            <w:tcW w:w="2992" w:type="dxa"/>
            <w:tcMar>
              <w:top w:w="50" w:type="dxa"/>
              <w:left w:w="100" w:type="dxa"/>
            </w:tcMar>
            <w:vAlign w:val="center"/>
          </w:tcPr>
          <w:p w:rsidR="00325108" w:rsidRDefault="00493ED3">
            <w:pPr>
              <w:spacing w:after="0"/>
              <w:ind w:left="135"/>
            </w:pPr>
            <w:r w:rsidRPr="00493ED3">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Правилопараллелепипеда</w:t>
            </w:r>
            <w:proofErr w:type="spellEnd"/>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22</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23</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w:t>
            </w:r>
            <w:r w:rsidRPr="00493ED3">
              <w:rPr>
                <w:rFonts w:ascii="Times New Roman" w:hAnsi="Times New Roman"/>
                <w:color w:val="000000"/>
                <w:sz w:val="24"/>
                <w:lang w:val="ru-RU"/>
              </w:rPr>
              <w:lastRenderedPageBreak/>
              <w:t>координатах</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25</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26</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27</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28</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29</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 xml:space="preserve">Повторение, обобщение и систематизация знаний. Основные </w:t>
            </w:r>
            <w:r w:rsidRPr="00493ED3">
              <w:rPr>
                <w:rFonts w:ascii="Times New Roman" w:hAnsi="Times New Roman"/>
                <w:color w:val="000000"/>
                <w:sz w:val="24"/>
                <w:lang w:val="ru-RU"/>
              </w:rPr>
              <w:lastRenderedPageBreak/>
              <w:t>фигуры, факты, теоремы курса планиметрии</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31</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32</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33</w:t>
            </w:r>
          </w:p>
        </w:tc>
        <w:tc>
          <w:tcPr>
            <w:tcW w:w="2992" w:type="dxa"/>
            <w:tcMar>
              <w:top w:w="50" w:type="dxa"/>
              <w:left w:w="100" w:type="dxa"/>
            </w:tcMar>
            <w:vAlign w:val="center"/>
          </w:tcPr>
          <w:p w:rsidR="00325108" w:rsidRDefault="00493ED3">
            <w:pPr>
              <w:spacing w:after="0"/>
              <w:ind w:left="135"/>
            </w:pPr>
            <w:proofErr w:type="spellStart"/>
            <w:r>
              <w:rPr>
                <w:rFonts w:ascii="Times New Roman" w:hAnsi="Times New Roman"/>
                <w:color w:val="000000"/>
                <w:sz w:val="24"/>
              </w:rPr>
              <w:t>Итоговаяконтрольнаяработа</w:t>
            </w:r>
            <w:proofErr w:type="spellEnd"/>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389" w:type="dxa"/>
            <w:tcMar>
              <w:top w:w="50" w:type="dxa"/>
              <w:left w:w="100" w:type="dxa"/>
            </w:tcMar>
            <w:vAlign w:val="center"/>
          </w:tcPr>
          <w:p w:rsidR="00325108" w:rsidRDefault="00493ED3">
            <w:pPr>
              <w:spacing w:after="0"/>
            </w:pPr>
            <w:r>
              <w:rPr>
                <w:rFonts w:ascii="Times New Roman" w:hAnsi="Times New Roman"/>
                <w:color w:val="000000"/>
                <w:sz w:val="24"/>
              </w:rPr>
              <w:t>34</w:t>
            </w:r>
          </w:p>
        </w:tc>
        <w:tc>
          <w:tcPr>
            <w:tcW w:w="2992" w:type="dxa"/>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325108" w:rsidRDefault="00325108">
            <w:pPr>
              <w:spacing w:after="0"/>
              <w:ind w:left="135"/>
              <w:jc w:val="center"/>
            </w:pPr>
          </w:p>
        </w:tc>
        <w:tc>
          <w:tcPr>
            <w:tcW w:w="1649" w:type="dxa"/>
            <w:tcMar>
              <w:top w:w="50" w:type="dxa"/>
              <w:left w:w="100" w:type="dxa"/>
            </w:tcMar>
            <w:vAlign w:val="center"/>
          </w:tcPr>
          <w:p w:rsidR="00325108" w:rsidRDefault="00325108">
            <w:pPr>
              <w:spacing w:after="0"/>
              <w:ind w:left="135"/>
              <w:jc w:val="center"/>
            </w:pPr>
          </w:p>
        </w:tc>
        <w:tc>
          <w:tcPr>
            <w:tcW w:w="1171" w:type="dxa"/>
            <w:tcMar>
              <w:top w:w="50" w:type="dxa"/>
              <w:left w:w="100" w:type="dxa"/>
            </w:tcMar>
            <w:vAlign w:val="center"/>
          </w:tcPr>
          <w:p w:rsidR="00325108" w:rsidRDefault="00325108">
            <w:pPr>
              <w:spacing w:after="0"/>
              <w:ind w:left="135"/>
            </w:pPr>
          </w:p>
        </w:tc>
        <w:tc>
          <w:tcPr>
            <w:tcW w:w="1999" w:type="dxa"/>
            <w:tcMar>
              <w:top w:w="50" w:type="dxa"/>
              <w:left w:w="100" w:type="dxa"/>
            </w:tcMar>
            <w:vAlign w:val="center"/>
          </w:tcPr>
          <w:p w:rsidR="00325108" w:rsidRDefault="00325108">
            <w:pPr>
              <w:spacing w:after="0"/>
              <w:ind w:left="135"/>
            </w:pPr>
          </w:p>
        </w:tc>
      </w:tr>
      <w:tr w:rsidR="00325108">
        <w:trPr>
          <w:trHeight w:val="144"/>
          <w:tblCellSpacing w:w="20" w:type="nil"/>
        </w:trPr>
        <w:tc>
          <w:tcPr>
            <w:tcW w:w="0" w:type="auto"/>
            <w:gridSpan w:val="2"/>
            <w:tcMar>
              <w:top w:w="50" w:type="dxa"/>
              <w:left w:w="100" w:type="dxa"/>
            </w:tcMar>
            <w:vAlign w:val="center"/>
          </w:tcPr>
          <w:p w:rsidR="00325108" w:rsidRPr="00493ED3" w:rsidRDefault="00493ED3">
            <w:pPr>
              <w:spacing w:after="0"/>
              <w:ind w:left="135"/>
              <w:rPr>
                <w:lang w:val="ru-RU"/>
              </w:rPr>
            </w:pPr>
            <w:r w:rsidRPr="00493ED3">
              <w:rPr>
                <w:rFonts w:ascii="Times New Roman" w:hAnsi="Times New Roman"/>
                <w:color w:val="000000"/>
                <w:sz w:val="24"/>
                <w:lang w:val="ru-RU"/>
              </w:rPr>
              <w:lastRenderedPageBreak/>
              <w:t>ОБЩЕЕ КОЛИЧЕСТВО ЧАСОВ ПО ПРОГРАММЕ</w:t>
            </w:r>
          </w:p>
        </w:tc>
        <w:tc>
          <w:tcPr>
            <w:tcW w:w="1335"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34 </w:t>
            </w:r>
          </w:p>
        </w:tc>
        <w:tc>
          <w:tcPr>
            <w:tcW w:w="1551"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325108" w:rsidRDefault="00493E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5108" w:rsidRDefault="00325108"/>
        </w:tc>
      </w:tr>
    </w:tbl>
    <w:p w:rsidR="00325108" w:rsidRDefault="00325108">
      <w:pPr>
        <w:sectPr w:rsidR="00325108">
          <w:pgSz w:w="16383" w:h="11906" w:orient="landscape"/>
          <w:pgMar w:top="1134" w:right="850" w:bottom="1134" w:left="1701" w:header="720" w:footer="720" w:gutter="0"/>
          <w:cols w:space="720"/>
        </w:sectPr>
      </w:pPr>
    </w:p>
    <w:p w:rsidR="00325108" w:rsidRDefault="00325108">
      <w:pPr>
        <w:sectPr w:rsidR="00325108">
          <w:pgSz w:w="16383" w:h="11906" w:orient="landscape"/>
          <w:pgMar w:top="1134" w:right="850" w:bottom="1134" w:left="1701" w:header="720" w:footer="720" w:gutter="0"/>
          <w:cols w:space="720"/>
        </w:sectPr>
      </w:pPr>
    </w:p>
    <w:p w:rsidR="00325108" w:rsidRDefault="00493ED3">
      <w:pPr>
        <w:spacing w:after="0"/>
        <w:ind w:left="120"/>
      </w:pPr>
      <w:bookmarkStart w:id="15" w:name="block-8014340"/>
      <w:bookmarkEnd w:id="13"/>
      <w:r>
        <w:rPr>
          <w:rFonts w:ascii="Times New Roman" w:hAnsi="Times New Roman"/>
          <w:b/>
          <w:color w:val="000000"/>
          <w:sz w:val="28"/>
        </w:rPr>
        <w:lastRenderedPageBreak/>
        <w:t>УЧЕБНО-МЕТОДИЧЕСКОЕ ОБЕСПЕЧЕНИЕ ОБРАЗОВАТЕЛЬНОГО ПРОЦЕССА</w:t>
      </w:r>
    </w:p>
    <w:p w:rsidR="00325108" w:rsidRDefault="00493ED3">
      <w:pPr>
        <w:spacing w:after="0" w:line="480" w:lineRule="auto"/>
        <w:ind w:left="120"/>
      </w:pPr>
      <w:r>
        <w:rPr>
          <w:rFonts w:ascii="Times New Roman" w:hAnsi="Times New Roman"/>
          <w:b/>
          <w:color w:val="000000"/>
          <w:sz w:val="28"/>
        </w:rPr>
        <w:t>ОБЯЗАТЕЛЬНЫЕ УЧЕБНЫЕ МАТЕРИАЛЫ ДЛЯ УЧЕНИКА</w:t>
      </w:r>
    </w:p>
    <w:p w:rsidR="00325108" w:rsidRDefault="00493ED3">
      <w:pPr>
        <w:spacing w:after="0" w:line="480" w:lineRule="auto"/>
        <w:ind w:left="120"/>
      </w:pPr>
      <w:r>
        <w:rPr>
          <w:rFonts w:ascii="Times New Roman" w:hAnsi="Times New Roman"/>
          <w:color w:val="000000"/>
          <w:sz w:val="28"/>
        </w:rPr>
        <w:t>​‌‌​</w:t>
      </w:r>
    </w:p>
    <w:p w:rsidR="00325108" w:rsidRDefault="00493ED3">
      <w:pPr>
        <w:spacing w:after="0" w:line="480" w:lineRule="auto"/>
        <w:ind w:left="120"/>
      </w:pPr>
      <w:r>
        <w:rPr>
          <w:rFonts w:ascii="Times New Roman" w:hAnsi="Times New Roman"/>
          <w:color w:val="000000"/>
          <w:sz w:val="28"/>
        </w:rPr>
        <w:t>​‌‌</w:t>
      </w:r>
    </w:p>
    <w:p w:rsidR="00325108" w:rsidRDefault="00493ED3">
      <w:pPr>
        <w:spacing w:after="0"/>
        <w:ind w:left="120"/>
      </w:pPr>
      <w:r>
        <w:rPr>
          <w:rFonts w:ascii="Times New Roman" w:hAnsi="Times New Roman"/>
          <w:color w:val="000000"/>
          <w:sz w:val="28"/>
        </w:rPr>
        <w:t>​</w:t>
      </w:r>
    </w:p>
    <w:p w:rsidR="00325108" w:rsidRDefault="00493ED3">
      <w:pPr>
        <w:spacing w:after="0" w:line="480" w:lineRule="auto"/>
        <w:ind w:left="120"/>
      </w:pPr>
      <w:r>
        <w:rPr>
          <w:rFonts w:ascii="Times New Roman" w:hAnsi="Times New Roman"/>
          <w:b/>
          <w:color w:val="000000"/>
          <w:sz w:val="28"/>
        </w:rPr>
        <w:t>МЕТОДИЧЕСКИЕ МАТЕРИАЛЫ ДЛЯ УЧИТЕЛЯ</w:t>
      </w:r>
    </w:p>
    <w:p w:rsidR="00325108" w:rsidRDefault="00493ED3">
      <w:pPr>
        <w:spacing w:after="0" w:line="480" w:lineRule="auto"/>
        <w:ind w:left="120"/>
      </w:pPr>
      <w:r>
        <w:rPr>
          <w:rFonts w:ascii="Times New Roman" w:hAnsi="Times New Roman"/>
          <w:color w:val="000000"/>
          <w:sz w:val="28"/>
        </w:rPr>
        <w:t>​‌‌​</w:t>
      </w:r>
    </w:p>
    <w:p w:rsidR="00325108" w:rsidRDefault="00325108">
      <w:pPr>
        <w:spacing w:after="0"/>
        <w:ind w:left="120"/>
      </w:pPr>
    </w:p>
    <w:p w:rsidR="00325108" w:rsidRPr="00493ED3" w:rsidRDefault="00493ED3">
      <w:pPr>
        <w:spacing w:after="0" w:line="480" w:lineRule="auto"/>
        <w:ind w:left="120"/>
        <w:rPr>
          <w:lang w:val="ru-RU"/>
        </w:rPr>
      </w:pPr>
      <w:r w:rsidRPr="00493ED3">
        <w:rPr>
          <w:rFonts w:ascii="Times New Roman" w:hAnsi="Times New Roman"/>
          <w:b/>
          <w:color w:val="000000"/>
          <w:sz w:val="28"/>
          <w:lang w:val="ru-RU"/>
        </w:rPr>
        <w:t>ЦИФРОВЫЕ ОБРАЗОВАТЕЛЬНЫЕ РЕСУРСЫ И РЕСУРСЫ СЕТИ ИНТЕРНЕТ</w:t>
      </w:r>
    </w:p>
    <w:p w:rsidR="00325108" w:rsidRDefault="00493ED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25108" w:rsidRDefault="00325108">
      <w:pPr>
        <w:sectPr w:rsidR="00325108">
          <w:pgSz w:w="11906" w:h="16383"/>
          <w:pgMar w:top="1134" w:right="850" w:bottom="1134" w:left="1701" w:header="720" w:footer="720" w:gutter="0"/>
          <w:cols w:space="720"/>
        </w:sectPr>
      </w:pPr>
    </w:p>
    <w:bookmarkEnd w:id="15"/>
    <w:p w:rsidR="00493ED3" w:rsidRDefault="00493ED3"/>
    <w:sectPr w:rsidR="00493ED3" w:rsidSect="00DE59C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17728"/>
    <w:multiLevelType w:val="multilevel"/>
    <w:tmpl w:val="03BA4A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EF5755"/>
    <w:multiLevelType w:val="multilevel"/>
    <w:tmpl w:val="47029E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404A47"/>
    <w:multiLevelType w:val="multilevel"/>
    <w:tmpl w:val="8F6498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D920E3"/>
    <w:multiLevelType w:val="multilevel"/>
    <w:tmpl w:val="967EF6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B642A4"/>
    <w:multiLevelType w:val="multilevel"/>
    <w:tmpl w:val="890895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865569"/>
    <w:multiLevelType w:val="multilevel"/>
    <w:tmpl w:val="F012A7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E27935"/>
    <w:multiLevelType w:val="multilevel"/>
    <w:tmpl w:val="76507C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FC21684"/>
    <w:multiLevelType w:val="multilevel"/>
    <w:tmpl w:val="1A7E9A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7"/>
  </w:num>
  <w:num w:numId="4">
    <w:abstractNumId w:val="3"/>
  </w:num>
  <w:num w:numId="5">
    <w:abstractNumId w:val="0"/>
  </w:num>
  <w:num w:numId="6">
    <w:abstractNumId w:val="5"/>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325108"/>
    <w:rsid w:val="00292912"/>
    <w:rsid w:val="00325108"/>
    <w:rsid w:val="00493ED3"/>
    <w:rsid w:val="005319EE"/>
    <w:rsid w:val="0057246F"/>
    <w:rsid w:val="008E24A2"/>
    <w:rsid w:val="00DE5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E59C7"/>
    <w:rPr>
      <w:color w:val="0000FF" w:themeColor="hyperlink"/>
      <w:u w:val="single"/>
    </w:rPr>
  </w:style>
  <w:style w:type="table" w:styleId="ac">
    <w:name w:val="Table Grid"/>
    <w:basedOn w:val="a1"/>
    <w:uiPriority w:val="59"/>
    <w:rsid w:val="00DE59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93ED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93E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5237</Words>
  <Characters>29856</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2023-08-31T11:17:00Z</cp:lastPrinted>
  <dcterms:created xsi:type="dcterms:W3CDTF">2023-12-17T11:51:00Z</dcterms:created>
  <dcterms:modified xsi:type="dcterms:W3CDTF">2023-12-17T11:51:00Z</dcterms:modified>
</cp:coreProperties>
</file>